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F" w:rsidRDefault="00B66B6F" w:rsidP="00B66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Светлодольская сельская Дума</w:t>
      </w:r>
    </w:p>
    <w:p w:rsidR="00B66B6F" w:rsidRDefault="00B66B6F" w:rsidP="00B66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B66B6F" w:rsidRDefault="00B66B6F" w:rsidP="00B66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B66B6F" w:rsidRDefault="00B66B6F" w:rsidP="00B66B6F">
      <w:pPr>
        <w:jc w:val="center"/>
        <w:rPr>
          <w:b/>
          <w:sz w:val="28"/>
          <w:szCs w:val="28"/>
        </w:rPr>
      </w:pPr>
    </w:p>
    <w:p w:rsidR="00B66B6F" w:rsidRDefault="00B66B6F" w:rsidP="00B66B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B66B6F" w:rsidRDefault="00B66B6F" w:rsidP="00B66B6F">
      <w:pPr>
        <w:ind w:left="284"/>
        <w:jc w:val="center"/>
        <w:rPr>
          <w:b/>
          <w:sz w:val="28"/>
          <w:szCs w:val="28"/>
        </w:rPr>
      </w:pPr>
    </w:p>
    <w:p w:rsidR="00B66B6F" w:rsidRDefault="00B66B6F" w:rsidP="00B66B6F">
      <w:pPr>
        <w:ind w:left="284"/>
        <w:jc w:val="center"/>
        <w:rPr>
          <w:b/>
          <w:sz w:val="28"/>
          <w:szCs w:val="28"/>
        </w:rPr>
      </w:pPr>
    </w:p>
    <w:p w:rsidR="00B66B6F" w:rsidRDefault="00B66B6F" w:rsidP="00B66B6F">
      <w:r>
        <w:t>от «21» июня 2017 года № 5-2</w:t>
      </w:r>
    </w:p>
    <w:p w:rsidR="00B66B6F" w:rsidRDefault="00B66B6F" w:rsidP="00B66B6F">
      <w:r>
        <w:t xml:space="preserve">              </w:t>
      </w:r>
      <w:proofErr w:type="gramStart"/>
      <w:r>
        <w:t>с</w:t>
      </w:r>
      <w:proofErr w:type="gramEnd"/>
      <w:r>
        <w:t>. Светлый Дол</w:t>
      </w:r>
    </w:p>
    <w:p w:rsidR="00B66B6F" w:rsidRDefault="00B66B6F" w:rsidP="00B66B6F"/>
    <w:p w:rsidR="00B66B6F" w:rsidRDefault="00B66B6F" w:rsidP="00B66B6F"/>
    <w:p w:rsidR="00B66B6F" w:rsidRDefault="00B66B6F" w:rsidP="00B66B6F">
      <w:pPr>
        <w:jc w:val="center"/>
        <w:rPr>
          <w:b/>
          <w:bCs/>
        </w:rPr>
      </w:pPr>
      <w:r>
        <w:rPr>
          <w:b/>
          <w:bCs/>
        </w:rPr>
        <w:t xml:space="preserve">О приеме предложений по формированию </w:t>
      </w:r>
    </w:p>
    <w:p w:rsidR="00B66B6F" w:rsidRDefault="00B66B6F" w:rsidP="00B66B6F">
      <w:pPr>
        <w:jc w:val="center"/>
        <w:rPr>
          <w:bCs/>
        </w:rPr>
      </w:pPr>
      <w:r>
        <w:rPr>
          <w:b/>
          <w:bCs/>
        </w:rPr>
        <w:t>избирательной комиссии муниципального образования Светлодольский сельсовет</w:t>
      </w:r>
    </w:p>
    <w:p w:rsidR="00B66B6F" w:rsidRDefault="00B66B6F" w:rsidP="00B66B6F">
      <w:pPr>
        <w:jc w:val="center"/>
        <w:rPr>
          <w:b/>
          <w:bCs/>
        </w:rPr>
      </w:pPr>
      <w:r>
        <w:rPr>
          <w:b/>
          <w:bCs/>
        </w:rPr>
        <w:t>состава 2017-2022 годов</w:t>
      </w:r>
    </w:p>
    <w:p w:rsidR="00B66B6F" w:rsidRDefault="00B66B6F" w:rsidP="00B66B6F">
      <w:pPr>
        <w:jc w:val="center"/>
        <w:rPr>
          <w:b/>
          <w:bCs/>
        </w:rPr>
      </w:pPr>
    </w:p>
    <w:p w:rsidR="00B66B6F" w:rsidRDefault="00B66B6F" w:rsidP="00B66B6F">
      <w:pPr>
        <w:jc w:val="center"/>
        <w:rPr>
          <w:b/>
          <w:bCs/>
        </w:rPr>
      </w:pPr>
    </w:p>
    <w:p w:rsidR="00B66B6F" w:rsidRDefault="00B66B6F" w:rsidP="00B66B6F">
      <w:pPr>
        <w:spacing w:after="120"/>
        <w:jc w:val="both"/>
      </w:pPr>
      <w:r>
        <w:tab/>
      </w:r>
      <w:proofErr w:type="gramStart"/>
      <w:r>
        <w:t xml:space="preserve">В соответствии с Федеральным законом от 12 июня 2002 № 67-ФЗ «Об основных гарантиях избирательных прав и права на участие в референдуме граждан Российской Федерации», Законом Курганской области «Об избирательных комиссиях, формируемых на территории Курганской области», Уставом Светлодольского сельсовета  и в связи с истечением срока полномочий избирательной комиссии муниципального образования Светлодольский </w:t>
      </w:r>
      <w:r>
        <w:rPr>
          <w:sz w:val="16"/>
          <w:szCs w:val="16"/>
        </w:rPr>
        <w:t xml:space="preserve"> </w:t>
      </w:r>
      <w:r>
        <w:t>сельсовет</w:t>
      </w:r>
      <w:r>
        <w:rPr>
          <w:sz w:val="16"/>
          <w:szCs w:val="16"/>
        </w:rPr>
        <w:t xml:space="preserve">   </w:t>
      </w:r>
      <w:r>
        <w:t xml:space="preserve">состава 2012-2017 годов Светлодольская сельская Дума  </w:t>
      </w:r>
      <w:proofErr w:type="gramEnd"/>
    </w:p>
    <w:p w:rsidR="00B66B6F" w:rsidRDefault="00B66B6F" w:rsidP="00B66B6F">
      <w:pPr>
        <w:spacing w:after="120"/>
        <w:jc w:val="both"/>
      </w:pPr>
      <w:r>
        <w:rPr>
          <w:b/>
          <w:bCs/>
        </w:rPr>
        <w:t>РЕШИЛА:</w:t>
      </w:r>
    </w:p>
    <w:p w:rsidR="00B66B6F" w:rsidRDefault="00B66B6F" w:rsidP="00B66B6F">
      <w:pPr>
        <w:spacing w:after="120"/>
        <w:jc w:val="both"/>
      </w:pPr>
      <w:r>
        <w:t xml:space="preserve">1. Объявить прием предложений по кандидатурам членов избирательной комиссии муниципального образования Светлодольский сельсовет состава </w:t>
      </w:r>
      <w:r>
        <w:rPr>
          <w:bCs/>
        </w:rPr>
        <w:t>2017-2022</w:t>
      </w:r>
      <w:r>
        <w:rPr>
          <w:b/>
          <w:bCs/>
        </w:rPr>
        <w:t xml:space="preserve"> </w:t>
      </w:r>
      <w:r>
        <w:t xml:space="preserve">годов с правом решающего голоса </w:t>
      </w:r>
      <w:proofErr w:type="gramStart"/>
      <w:r>
        <w:t>с</w:t>
      </w:r>
      <w:proofErr w:type="gramEnd"/>
      <w:r>
        <w:t xml:space="preserve"> </w:t>
      </w:r>
    </w:p>
    <w:p w:rsidR="00B66B6F" w:rsidRDefault="00B66B6F" w:rsidP="00B66B6F">
      <w:pPr>
        <w:spacing w:after="120"/>
        <w:jc w:val="both"/>
        <w:rPr>
          <w:sz w:val="16"/>
          <w:szCs w:val="16"/>
        </w:rPr>
      </w:pPr>
      <w:r>
        <w:t xml:space="preserve"> </w:t>
      </w:r>
      <w:r>
        <w:rPr>
          <w:b/>
        </w:rPr>
        <w:t>«21» июня 2017 года по «20 » июля 2017 года</w:t>
      </w:r>
      <w:r>
        <w:t xml:space="preserve">.             </w:t>
      </w:r>
    </w:p>
    <w:p w:rsidR="00B66B6F" w:rsidRDefault="00B66B6F" w:rsidP="00B66B6F">
      <w:pPr>
        <w:jc w:val="both"/>
        <w:rPr>
          <w:bCs/>
        </w:rPr>
      </w:pPr>
      <w:r>
        <w:t>2. Обнародовать настоящее решение путем размещения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сельсовета.</w:t>
      </w:r>
    </w:p>
    <w:p w:rsidR="00B66B6F" w:rsidRDefault="00B66B6F" w:rsidP="00B66B6F">
      <w:pPr>
        <w:spacing w:after="120"/>
        <w:jc w:val="both"/>
      </w:pPr>
      <w:r>
        <w:t xml:space="preserve">    3. Утвердить перечень документов, необходимых при внесении предложений о кандидатурах в состав избирательной комиссии муниципального образования Светлодольский сельсовет состава </w:t>
      </w:r>
      <w:r>
        <w:rPr>
          <w:bCs/>
        </w:rPr>
        <w:t>2017-2022</w:t>
      </w:r>
      <w:r>
        <w:rPr>
          <w:b/>
          <w:bCs/>
        </w:rPr>
        <w:t xml:space="preserve"> </w:t>
      </w:r>
      <w:r>
        <w:t>годов (приложение 1) .</w:t>
      </w:r>
    </w:p>
    <w:p w:rsidR="00B66B6F" w:rsidRDefault="00B66B6F" w:rsidP="00B66B6F">
      <w:pPr>
        <w:spacing w:after="120"/>
        <w:jc w:val="both"/>
      </w:pPr>
    </w:p>
    <w:p w:rsidR="00B66B6F" w:rsidRDefault="00B66B6F" w:rsidP="00B66B6F">
      <w:pPr>
        <w:spacing w:after="120"/>
        <w:ind w:firstLine="720"/>
      </w:pPr>
      <w:r>
        <w:t xml:space="preserve">                                                                                                                     </w:t>
      </w:r>
    </w:p>
    <w:p w:rsidR="00B66B6F" w:rsidRDefault="00B66B6F" w:rsidP="00B66B6F">
      <w:pPr>
        <w:tabs>
          <w:tab w:val="left" w:pos="7320"/>
        </w:tabs>
        <w:spacing w:after="120"/>
      </w:pPr>
      <w:r>
        <w:t xml:space="preserve">Председатель Светлодольской сельской Думы </w:t>
      </w:r>
      <w:r>
        <w:tab/>
        <w:t xml:space="preserve">    И.Н Никабадзе</w:t>
      </w:r>
    </w:p>
    <w:p w:rsidR="00B66B6F" w:rsidRDefault="00B66B6F" w:rsidP="00B66B6F">
      <w:pPr>
        <w:tabs>
          <w:tab w:val="left" w:pos="7320"/>
        </w:tabs>
        <w:spacing w:after="120"/>
      </w:pPr>
    </w:p>
    <w:p w:rsidR="00B66B6F" w:rsidRDefault="00B66B6F" w:rsidP="00B66B6F">
      <w:pPr>
        <w:tabs>
          <w:tab w:val="left" w:pos="7320"/>
        </w:tabs>
        <w:spacing w:after="120"/>
      </w:pPr>
      <w:r>
        <w:t>Глава Светлодольского сельсовета</w:t>
      </w:r>
      <w:r>
        <w:tab/>
        <w:t xml:space="preserve">      Н.В. Бревнов</w:t>
      </w:r>
    </w:p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tbl>
      <w:tblPr>
        <w:tblpPr w:leftFromText="180" w:rightFromText="180" w:bottomFromText="200" w:vertAnchor="text" w:horzAnchor="margin" w:tblpXSpec="right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B66B6F" w:rsidTr="00B66B6F">
        <w:trPr>
          <w:trHeight w:val="16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66B6F" w:rsidRDefault="00B66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1 к решению Светлодольской сельской Думы № 5-2 от 21.06.2017 г.</w:t>
            </w:r>
          </w:p>
          <w:p w:rsidR="00B66B6F" w:rsidRDefault="00B66B6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«О приеме предложений по формированию избирательной комиссии муниципального образования Светлодольский сельсовет состава 2017-2022 годов»</w:t>
            </w:r>
          </w:p>
          <w:p w:rsidR="00B66B6F" w:rsidRDefault="00B66B6F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B66B6F" w:rsidRDefault="00B66B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66B6F" w:rsidRDefault="00B66B6F" w:rsidP="00B66B6F">
      <w:pPr>
        <w:autoSpaceDE w:val="0"/>
        <w:autoSpaceDN w:val="0"/>
        <w:adjustRightInd w:val="0"/>
        <w:jc w:val="center"/>
      </w:pPr>
      <w:r>
        <w:t xml:space="preserve">                                                 </w:t>
      </w: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</w:p>
    <w:p w:rsidR="00B66B6F" w:rsidRDefault="00B66B6F" w:rsidP="00B66B6F">
      <w:pPr>
        <w:autoSpaceDE w:val="0"/>
        <w:autoSpaceDN w:val="0"/>
        <w:adjustRightInd w:val="0"/>
        <w:jc w:val="center"/>
      </w:pPr>
      <w:r>
        <w:t>ПЕРЕЧЕНЬ</w:t>
      </w:r>
    </w:p>
    <w:p w:rsidR="00B66B6F" w:rsidRDefault="00B66B6F" w:rsidP="00B66B6F">
      <w:pPr>
        <w:autoSpaceDE w:val="0"/>
        <w:autoSpaceDN w:val="0"/>
        <w:adjustRightInd w:val="0"/>
        <w:jc w:val="center"/>
      </w:pPr>
      <w:r>
        <w:t>ДОКУМЕНТОВ, НЕОБХОДИМЫХ ПРИ ВНЕСЕНИИ ПРЕДЛОЖЕНИЙ</w:t>
      </w:r>
    </w:p>
    <w:p w:rsidR="00B66B6F" w:rsidRDefault="00B66B6F" w:rsidP="00B66B6F">
      <w:pPr>
        <w:spacing w:after="120"/>
        <w:jc w:val="center"/>
      </w:pPr>
      <w:r>
        <w:t>ПО КАНДИДАТУРАМ В СОСТАВ ИЗБИРАТЕЛЬНОЙ КОМИССИИ МУНИЦИПАЛЬНОГО ОБРАЗОВАНИЯ СВЕТЛОДОЛЬСКОГО  СЕЛЬСОВЕТА</w:t>
      </w:r>
    </w:p>
    <w:p w:rsidR="00B66B6F" w:rsidRDefault="00B66B6F" w:rsidP="00B66B6F">
      <w:pPr>
        <w:autoSpaceDE w:val="0"/>
        <w:autoSpaceDN w:val="0"/>
        <w:adjustRightInd w:val="0"/>
        <w:jc w:val="center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jc w:val="center"/>
        <w:outlineLvl w:val="2"/>
      </w:pPr>
      <w:r>
        <w:t>Для политических партий, их региональных отделений, иных структурных подразделений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политической партии.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jc w:val="center"/>
        <w:outlineLvl w:val="2"/>
      </w:pPr>
      <w:r>
        <w:t>Для иных общественных объединений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муниципальных образований, о делегировании таких полномочий и решение органа, которому делегированы эти полномочия,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предложений в состав территориальных избирательных комиссий.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jc w:val="center"/>
        <w:outlineLvl w:val="2"/>
      </w:pPr>
      <w:r>
        <w:t>Для иных субъектов права внесения кандидатур в состав избирательных комиссий муниципальных образований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избирательной комиссии поселения осуществляется представительным органом муниципального образования на основе предложений </w:t>
      </w:r>
      <w:r>
        <w:rPr>
          <w:szCs w:val="28"/>
        </w:rPr>
        <w:lastRenderedPageBreak/>
        <w:t>политических партий, а также предложений избирательной комиссии муниципального района, территориальной комиссии.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Предложения избирательной комиссии муниципального района, территориальной комиссии, готовятся с учетом предложений собраний избирателей по месту жительства, работы, службы, учебы, а также предложений избирательной комиссии соответствующего муниципального образования предыдущего состава.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Кроме того, субъектами права внесения кандидатур должны быть представлены: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1. Две фотографии лица, предлагаемого в состав избирательной комиссии муниципального образования, размером 3 x 4 см (без уголка).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>
        <w:t>, учащийся (с указанием наименования учебного заведения), домохозяйка, временно неработающий).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  <w:r>
        <w:rPr>
          <w:i/>
        </w:rPr>
        <w:t>Примечание</w:t>
      </w:r>
      <w:r>
        <w:t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</w:p>
    <w:p w:rsidR="00B66B6F" w:rsidRDefault="00B66B6F" w:rsidP="00B66B6F">
      <w:pPr>
        <w:autoSpaceDE w:val="0"/>
        <w:autoSpaceDN w:val="0"/>
        <w:adjustRightInd w:val="0"/>
        <w:ind w:firstLine="540"/>
        <w:jc w:val="both"/>
      </w:pPr>
    </w:p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B66B6F" w:rsidRDefault="00B66B6F" w:rsidP="00B66B6F"/>
    <w:p w:rsidR="00EC7E45" w:rsidRDefault="00EC7E45">
      <w:bookmarkStart w:id="0" w:name="_GoBack"/>
      <w:bookmarkEnd w:id="0"/>
    </w:p>
    <w:sectPr w:rsidR="00EC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E"/>
    <w:rsid w:val="003270AE"/>
    <w:rsid w:val="00B66B6F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5546</Characters>
  <Application>Microsoft Office Word</Application>
  <DocSecurity>0</DocSecurity>
  <Lines>46</Lines>
  <Paragraphs>13</Paragraphs>
  <ScaleCrop>false</ScaleCrop>
  <Company>Home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2017-06-30T09:35:00Z</dcterms:created>
  <dcterms:modified xsi:type="dcterms:W3CDTF">2017-06-30T09:35:00Z</dcterms:modified>
</cp:coreProperties>
</file>