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94" w:rsidRDefault="00C37E94" w:rsidP="00C37E94">
      <w:pPr>
        <w:spacing w:after="0" w:line="240" w:lineRule="auto"/>
        <w:jc w:val="center"/>
        <w:rPr>
          <w:rFonts w:ascii="Times New Roman" w:hAnsi="Times New Roman"/>
          <w:b/>
          <w:sz w:val="36"/>
          <w:szCs w:val="36"/>
        </w:rPr>
      </w:pPr>
      <w:r>
        <w:rPr>
          <w:rFonts w:ascii="Times New Roman" w:hAnsi="Times New Roman"/>
          <w:b/>
          <w:sz w:val="36"/>
          <w:szCs w:val="36"/>
        </w:rPr>
        <w:t xml:space="preserve">Светлодольская сельская Дума </w:t>
      </w:r>
    </w:p>
    <w:p w:rsidR="00C37E94" w:rsidRDefault="00C37E94" w:rsidP="00C37E94">
      <w:pPr>
        <w:spacing w:after="0" w:line="240" w:lineRule="auto"/>
        <w:jc w:val="center"/>
        <w:rPr>
          <w:rFonts w:ascii="Times New Roman" w:hAnsi="Times New Roman"/>
          <w:b/>
          <w:sz w:val="36"/>
          <w:szCs w:val="36"/>
        </w:rPr>
      </w:pPr>
      <w:r>
        <w:rPr>
          <w:rFonts w:ascii="Times New Roman" w:hAnsi="Times New Roman"/>
          <w:b/>
          <w:sz w:val="36"/>
          <w:szCs w:val="36"/>
        </w:rPr>
        <w:t>Светлодольского сельсовета Белозерского района Курганской области</w:t>
      </w:r>
    </w:p>
    <w:p w:rsidR="00C37E94" w:rsidRDefault="00C37E94" w:rsidP="00C37E94">
      <w:pPr>
        <w:spacing w:after="0" w:line="240" w:lineRule="auto"/>
        <w:jc w:val="center"/>
        <w:rPr>
          <w:rFonts w:ascii="Times New Roman" w:hAnsi="Times New Roman"/>
          <w:b/>
          <w:sz w:val="36"/>
          <w:szCs w:val="36"/>
        </w:rPr>
      </w:pPr>
    </w:p>
    <w:p w:rsidR="00C37E94" w:rsidRDefault="00C37E94" w:rsidP="00C37E94">
      <w:pPr>
        <w:spacing w:after="0" w:line="240" w:lineRule="auto"/>
        <w:jc w:val="center"/>
        <w:rPr>
          <w:rFonts w:ascii="Times New Roman" w:hAnsi="Times New Roman"/>
          <w:b/>
          <w:sz w:val="52"/>
          <w:szCs w:val="52"/>
        </w:rPr>
      </w:pPr>
      <w:r>
        <w:rPr>
          <w:rFonts w:ascii="Times New Roman" w:hAnsi="Times New Roman"/>
          <w:b/>
          <w:sz w:val="52"/>
          <w:szCs w:val="52"/>
        </w:rPr>
        <w:t>РЕШЕНИЕ</w:t>
      </w:r>
    </w:p>
    <w:p w:rsidR="00C37E94" w:rsidRDefault="00C37E94" w:rsidP="00C37E94">
      <w:pPr>
        <w:spacing w:after="0" w:line="240" w:lineRule="auto"/>
        <w:jc w:val="center"/>
        <w:rPr>
          <w:rFonts w:ascii="Times New Roman" w:hAnsi="Times New Roman"/>
          <w:b/>
          <w:sz w:val="52"/>
          <w:szCs w:val="52"/>
        </w:rPr>
      </w:pPr>
    </w:p>
    <w:p w:rsidR="00C37E94" w:rsidRDefault="00C37E94" w:rsidP="00C37E94">
      <w:pPr>
        <w:spacing w:after="0" w:line="240" w:lineRule="auto"/>
        <w:jc w:val="both"/>
        <w:rPr>
          <w:rFonts w:ascii="Times New Roman" w:hAnsi="Times New Roman"/>
          <w:sz w:val="24"/>
          <w:szCs w:val="24"/>
        </w:rPr>
      </w:pPr>
      <w:r>
        <w:rPr>
          <w:rFonts w:ascii="Times New Roman" w:hAnsi="Times New Roman"/>
          <w:sz w:val="24"/>
          <w:szCs w:val="24"/>
        </w:rPr>
        <w:t xml:space="preserve">от « 06 » июля 2016 года № 6 -1 </w:t>
      </w:r>
    </w:p>
    <w:p w:rsidR="00C37E94" w:rsidRDefault="00C37E94" w:rsidP="00C37E94">
      <w:pPr>
        <w:spacing w:after="0" w:line="240" w:lineRule="auto"/>
        <w:jc w:val="both"/>
        <w:rPr>
          <w:rFonts w:ascii="Times New Roman" w:hAnsi="Times New Roman"/>
          <w:sz w:val="20"/>
          <w:szCs w:val="20"/>
        </w:rPr>
      </w:pPr>
      <w:r>
        <w:rPr>
          <w:rFonts w:ascii="Times New Roman" w:hAnsi="Times New Roman"/>
          <w:sz w:val="20"/>
          <w:szCs w:val="20"/>
        </w:rPr>
        <w:t>с. Светлый Дол</w:t>
      </w:r>
    </w:p>
    <w:p w:rsidR="00C37E94" w:rsidRDefault="00C37E94" w:rsidP="00C37E94">
      <w:pPr>
        <w:widowControl w:val="0"/>
        <w:suppressAutoHyphens/>
        <w:spacing w:after="0" w:line="240" w:lineRule="auto"/>
        <w:jc w:val="center"/>
        <w:rPr>
          <w:rFonts w:ascii="Times New Roman" w:eastAsia="Lucida Sans Unicode" w:hAnsi="Times New Roman"/>
          <w:b/>
          <w:bCs/>
          <w:kern w:val="2"/>
          <w:sz w:val="24"/>
          <w:szCs w:val="24"/>
          <w:lang w:eastAsia="hi-IN" w:bidi="hi-IN"/>
        </w:rPr>
      </w:pPr>
    </w:p>
    <w:p w:rsidR="00C37E94" w:rsidRDefault="00C37E94" w:rsidP="00C37E94">
      <w:pPr>
        <w:widowControl w:val="0"/>
        <w:shd w:val="clear" w:color="auto" w:fill="FFFFFF"/>
        <w:autoSpaceDE w:val="0"/>
        <w:autoSpaceDN w:val="0"/>
        <w:adjustRightInd w:val="0"/>
        <w:spacing w:after="0" w:line="240" w:lineRule="auto"/>
        <w:ind w:left="2395" w:right="451" w:hanging="1522"/>
        <w:rPr>
          <w:rFonts w:ascii="Times New Roman" w:eastAsia="Times New Roman" w:hAnsi="Times New Roman"/>
          <w:b/>
          <w:iCs/>
          <w:sz w:val="24"/>
          <w:szCs w:val="24"/>
          <w:lang w:eastAsia="ru-RU"/>
        </w:rPr>
      </w:pPr>
    </w:p>
    <w:p w:rsidR="00C37E94" w:rsidRDefault="00C37E94" w:rsidP="00C37E94">
      <w:pPr>
        <w:widowControl w:val="0"/>
        <w:shd w:val="clear" w:color="auto" w:fill="FFFFFF"/>
        <w:autoSpaceDE w:val="0"/>
        <w:autoSpaceDN w:val="0"/>
        <w:adjustRightInd w:val="0"/>
        <w:spacing w:after="0" w:line="240" w:lineRule="auto"/>
        <w:ind w:left="2395" w:right="451" w:hanging="1522"/>
        <w:rPr>
          <w:rFonts w:ascii="Times New Roman" w:eastAsia="Times New Roman" w:hAnsi="Times New Roman"/>
          <w:b/>
          <w:iCs/>
          <w:sz w:val="24"/>
          <w:szCs w:val="24"/>
          <w:lang w:eastAsia="ru-RU"/>
        </w:rPr>
      </w:pPr>
    </w:p>
    <w:p w:rsidR="00C37E94" w:rsidRDefault="00C37E94" w:rsidP="00C37E94">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iCs/>
          <w:sz w:val="28"/>
          <w:szCs w:val="24"/>
          <w:lang w:eastAsia="ru-RU"/>
        </w:rPr>
        <w:t xml:space="preserve">Об объявлении </w:t>
      </w:r>
      <w:r>
        <w:rPr>
          <w:rFonts w:ascii="Times New Roman" w:eastAsia="Times New Roman" w:hAnsi="Times New Roman"/>
          <w:b/>
          <w:sz w:val="28"/>
          <w:szCs w:val="24"/>
          <w:lang w:eastAsia="ru-RU"/>
        </w:rPr>
        <w:t>конкурса по отбору кандидатур на должность</w:t>
      </w:r>
    </w:p>
    <w:p w:rsidR="00C37E94" w:rsidRDefault="00C37E94" w:rsidP="00C37E94">
      <w:pPr>
        <w:widowControl w:val="0"/>
        <w:shd w:val="clear" w:color="auto" w:fill="FFFFFF"/>
        <w:autoSpaceDE w:val="0"/>
        <w:autoSpaceDN w:val="0"/>
        <w:adjustRightInd w:val="0"/>
        <w:spacing w:after="0" w:line="240" w:lineRule="auto"/>
        <w:ind w:left="2395" w:right="451" w:hanging="1522"/>
        <w:jc w:val="center"/>
        <w:rPr>
          <w:rFonts w:ascii="Times New Roman" w:eastAsia="Times New Roman" w:hAnsi="Times New Roman"/>
          <w:b/>
          <w:szCs w:val="20"/>
          <w:lang w:eastAsia="ru-RU"/>
        </w:rPr>
      </w:pPr>
      <w:r>
        <w:rPr>
          <w:rFonts w:ascii="Times New Roman" w:eastAsia="Times New Roman" w:hAnsi="Times New Roman"/>
          <w:b/>
          <w:sz w:val="28"/>
          <w:szCs w:val="24"/>
          <w:lang w:eastAsia="ru-RU"/>
        </w:rPr>
        <w:t xml:space="preserve">Главы </w:t>
      </w:r>
      <w:r>
        <w:rPr>
          <w:rFonts w:ascii="Times New Roman" w:eastAsia="Times New Roman" w:hAnsi="Times New Roman" w:cs="Arial"/>
          <w:b/>
          <w:sz w:val="28"/>
          <w:szCs w:val="28"/>
          <w:lang w:eastAsia="ru-RU"/>
        </w:rPr>
        <w:t>Светлодольского</w:t>
      </w:r>
      <w:r>
        <w:rPr>
          <w:rFonts w:ascii="Times New Roman" w:eastAsia="Times New Roman" w:hAnsi="Times New Roman" w:cs="Arial"/>
          <w:sz w:val="28"/>
          <w:szCs w:val="28"/>
          <w:lang w:eastAsia="ru-RU"/>
        </w:rPr>
        <w:t xml:space="preserve"> </w:t>
      </w:r>
      <w:r>
        <w:rPr>
          <w:rFonts w:ascii="Times New Roman" w:eastAsia="Times New Roman" w:hAnsi="Times New Roman"/>
          <w:b/>
          <w:sz w:val="28"/>
          <w:szCs w:val="24"/>
          <w:lang w:eastAsia="ru-RU"/>
        </w:rPr>
        <w:t>сельсовета</w:t>
      </w:r>
    </w:p>
    <w:p w:rsidR="00C37E94" w:rsidRDefault="00C37E94" w:rsidP="00C37E94">
      <w:pPr>
        <w:widowControl w:val="0"/>
        <w:shd w:val="clear" w:color="auto" w:fill="FFFFFF"/>
        <w:autoSpaceDE w:val="0"/>
        <w:autoSpaceDN w:val="0"/>
        <w:adjustRightInd w:val="0"/>
        <w:spacing w:after="0" w:line="240" w:lineRule="auto"/>
        <w:ind w:left="2395" w:right="451" w:hanging="1522"/>
        <w:jc w:val="center"/>
        <w:rPr>
          <w:rFonts w:ascii="Times New Roman" w:eastAsia="Times New Roman" w:hAnsi="Times New Roman"/>
          <w:spacing w:val="-1"/>
          <w:sz w:val="28"/>
          <w:szCs w:val="24"/>
          <w:lang w:eastAsia="ru-RU"/>
        </w:rPr>
      </w:pPr>
      <w:r>
        <w:rPr>
          <w:rFonts w:ascii="Times New Roman" w:eastAsia="Times New Roman" w:hAnsi="Times New Roman"/>
          <w:spacing w:val="-1"/>
          <w:sz w:val="28"/>
          <w:szCs w:val="24"/>
          <w:lang w:eastAsia="ru-RU"/>
        </w:rPr>
        <w:t xml:space="preserve"> </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8"/>
          <w:szCs w:val="24"/>
        </w:rPr>
      </w:pPr>
      <w:r>
        <w:rPr>
          <w:rFonts w:ascii="Times New Roman" w:eastAsia="Times New Roman" w:hAnsi="Times New Roman"/>
          <w:sz w:val="28"/>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Светлодольского сельсовета Белозерского района Курганской области, решением </w:t>
      </w:r>
      <w:r>
        <w:rPr>
          <w:rFonts w:ascii="Times New Roman" w:eastAsia="Times New Roman" w:hAnsi="Times New Roman" w:cs="Arial"/>
          <w:sz w:val="28"/>
          <w:szCs w:val="28"/>
          <w:lang w:eastAsia="ru-RU"/>
        </w:rPr>
        <w:t xml:space="preserve">Светлодольской </w:t>
      </w:r>
      <w:r>
        <w:rPr>
          <w:rFonts w:ascii="Times New Roman" w:eastAsia="Times New Roman" w:hAnsi="Times New Roman"/>
          <w:sz w:val="28"/>
          <w:szCs w:val="24"/>
        </w:rPr>
        <w:t xml:space="preserve">сельской Думы от 01.07.2016 г. № 5-1 «Об установлении Порядка проведения конкурса по отбору кандидатур на должность Главы </w:t>
      </w:r>
      <w:r>
        <w:rPr>
          <w:rFonts w:ascii="Times New Roman" w:eastAsia="Times New Roman" w:hAnsi="Times New Roman" w:cs="Arial"/>
          <w:sz w:val="28"/>
          <w:szCs w:val="28"/>
          <w:lang w:eastAsia="ru-RU"/>
        </w:rPr>
        <w:t xml:space="preserve">Светлодольского </w:t>
      </w:r>
      <w:r>
        <w:rPr>
          <w:rFonts w:ascii="Times New Roman" w:eastAsia="Times New Roman" w:hAnsi="Times New Roman"/>
          <w:sz w:val="28"/>
          <w:szCs w:val="24"/>
        </w:rPr>
        <w:t xml:space="preserve">сельсовета», </w:t>
      </w:r>
      <w:r>
        <w:rPr>
          <w:rFonts w:ascii="Times New Roman" w:eastAsia="Times New Roman" w:hAnsi="Times New Roman" w:cs="Arial"/>
          <w:sz w:val="28"/>
          <w:szCs w:val="28"/>
          <w:lang w:eastAsia="ru-RU"/>
        </w:rPr>
        <w:t xml:space="preserve">Светлодольская </w:t>
      </w:r>
      <w:r>
        <w:rPr>
          <w:rFonts w:ascii="Times New Roman" w:eastAsia="Times New Roman" w:hAnsi="Times New Roman"/>
          <w:sz w:val="28"/>
          <w:szCs w:val="24"/>
        </w:rPr>
        <w:t xml:space="preserve">сельская Дума </w:t>
      </w:r>
    </w:p>
    <w:p w:rsidR="00C37E94" w:rsidRDefault="00C37E94" w:rsidP="00C37E94">
      <w:pPr>
        <w:widowControl w:val="0"/>
        <w:autoSpaceDE w:val="0"/>
        <w:autoSpaceDN w:val="0"/>
        <w:adjustRightInd w:val="0"/>
        <w:spacing w:after="0" w:line="240" w:lineRule="auto"/>
        <w:jc w:val="both"/>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РЕШИЛА:</w:t>
      </w:r>
    </w:p>
    <w:p w:rsidR="00C37E94" w:rsidRDefault="00C37E94" w:rsidP="00C37E94">
      <w:pPr>
        <w:widowControl w:val="0"/>
        <w:shd w:val="clear" w:color="auto" w:fill="FFFFFF"/>
        <w:autoSpaceDE w:val="0"/>
        <w:autoSpaceDN w:val="0"/>
        <w:adjustRightInd w:val="0"/>
        <w:spacing w:before="2" w:after="0" w:line="276" w:lineRule="exact"/>
        <w:ind w:left="17" w:firstLine="4342"/>
        <w:rPr>
          <w:rFonts w:ascii="Times New Roman" w:eastAsia="Times New Roman" w:hAnsi="Times New Roman"/>
          <w:b/>
          <w:bCs/>
          <w:sz w:val="28"/>
          <w:szCs w:val="24"/>
          <w:lang w:eastAsia="ru-RU"/>
        </w:rPr>
      </w:pPr>
    </w:p>
    <w:p w:rsidR="00C37E94" w:rsidRDefault="00C37E94" w:rsidP="00C37E94">
      <w:pPr>
        <w:widowControl w:val="0"/>
        <w:autoSpaceDE w:val="0"/>
        <w:autoSpaceDN w:val="0"/>
        <w:adjustRightInd w:val="0"/>
        <w:spacing w:after="0" w:line="240" w:lineRule="auto"/>
        <w:ind w:firstLine="540"/>
        <w:jc w:val="both"/>
        <w:rPr>
          <w:rFonts w:ascii="Times New Roman" w:eastAsia="Times New Roman" w:hAnsi="Times New Roman"/>
          <w:sz w:val="28"/>
          <w:szCs w:val="24"/>
        </w:rPr>
      </w:pPr>
      <w:r>
        <w:rPr>
          <w:rFonts w:ascii="Times New Roman" w:eastAsia="Times New Roman" w:hAnsi="Times New Roman"/>
          <w:sz w:val="28"/>
          <w:szCs w:val="24"/>
        </w:rPr>
        <w:t xml:space="preserve">1. Объявить конкурс по отбору кандидатур на должность Главы </w:t>
      </w:r>
      <w:r>
        <w:rPr>
          <w:rFonts w:ascii="Times New Roman" w:eastAsia="Times New Roman" w:hAnsi="Times New Roman" w:cs="Arial"/>
          <w:sz w:val="28"/>
          <w:szCs w:val="28"/>
          <w:lang w:eastAsia="ru-RU"/>
        </w:rPr>
        <w:t xml:space="preserve">Светлодольского </w:t>
      </w:r>
      <w:r>
        <w:rPr>
          <w:rFonts w:ascii="Times New Roman" w:eastAsia="Times New Roman" w:hAnsi="Times New Roman"/>
          <w:sz w:val="28"/>
          <w:szCs w:val="24"/>
        </w:rPr>
        <w:t>сельсовета.</w:t>
      </w:r>
    </w:p>
    <w:p w:rsidR="00C37E94" w:rsidRDefault="00C37E94" w:rsidP="00C37E94">
      <w:pPr>
        <w:widowControl w:val="0"/>
        <w:autoSpaceDE w:val="0"/>
        <w:autoSpaceDN w:val="0"/>
        <w:adjustRightInd w:val="0"/>
        <w:spacing w:after="0" w:line="240" w:lineRule="auto"/>
        <w:ind w:firstLine="540"/>
        <w:jc w:val="both"/>
        <w:rPr>
          <w:rFonts w:ascii="Times New Roman" w:eastAsia="Times New Roman" w:hAnsi="Times New Roman"/>
          <w:sz w:val="28"/>
          <w:szCs w:val="24"/>
        </w:rPr>
      </w:pPr>
      <w:r>
        <w:rPr>
          <w:rFonts w:ascii="Times New Roman" w:eastAsia="Times New Roman" w:hAnsi="Times New Roman"/>
          <w:sz w:val="28"/>
          <w:szCs w:val="24"/>
        </w:rPr>
        <w:t>2. Д</w:t>
      </w:r>
      <w:r>
        <w:rPr>
          <w:rFonts w:ascii="Times New Roman" w:eastAsia="Times New Roman" w:hAnsi="Times New Roman"/>
          <w:sz w:val="28"/>
          <w:szCs w:val="24"/>
          <w:lang w:eastAsia="ru-RU"/>
        </w:rPr>
        <w:t>ата, время и место проведения</w:t>
      </w:r>
      <w:r>
        <w:rPr>
          <w:rFonts w:ascii="Times New Roman" w:eastAsia="Times New Roman" w:hAnsi="Times New Roman"/>
          <w:szCs w:val="20"/>
          <w:lang w:eastAsia="ru-RU"/>
        </w:rPr>
        <w:t xml:space="preserve"> </w:t>
      </w:r>
      <w:r>
        <w:rPr>
          <w:rFonts w:ascii="Times New Roman" w:eastAsia="Times New Roman" w:hAnsi="Times New Roman"/>
          <w:sz w:val="28"/>
          <w:szCs w:val="24"/>
        </w:rPr>
        <w:t xml:space="preserve">конкурса по отбору кандидатур на должность Главы </w:t>
      </w:r>
      <w:r>
        <w:rPr>
          <w:rFonts w:ascii="Times New Roman" w:eastAsia="Times New Roman" w:hAnsi="Times New Roman" w:cs="Arial"/>
          <w:sz w:val="28"/>
          <w:szCs w:val="28"/>
          <w:lang w:eastAsia="ru-RU"/>
        </w:rPr>
        <w:t xml:space="preserve">Светлодольского </w:t>
      </w:r>
      <w:r>
        <w:rPr>
          <w:rFonts w:ascii="Times New Roman" w:eastAsia="Times New Roman" w:hAnsi="Times New Roman"/>
          <w:sz w:val="28"/>
          <w:szCs w:val="24"/>
        </w:rPr>
        <w:t>сельсовета: «09» августа 2016 года, 10 часов  00 минут по местному времени, пер. Центральный, д. 6, с. Светлый Дол, Белозерский район, Курганская область.</w:t>
      </w:r>
    </w:p>
    <w:p w:rsidR="00C37E94" w:rsidRDefault="00C37E94" w:rsidP="00C37E94">
      <w:pPr>
        <w:widowControl w:val="0"/>
        <w:autoSpaceDE w:val="0"/>
        <w:autoSpaceDN w:val="0"/>
        <w:adjustRightInd w:val="0"/>
        <w:spacing w:after="0" w:line="240" w:lineRule="auto"/>
        <w:ind w:firstLine="540"/>
        <w:jc w:val="both"/>
        <w:rPr>
          <w:rFonts w:ascii="Times New Roman" w:eastAsia="Times New Roman" w:hAnsi="Times New Roman"/>
          <w:sz w:val="28"/>
          <w:szCs w:val="24"/>
        </w:rPr>
      </w:pPr>
      <w:r>
        <w:rPr>
          <w:rFonts w:ascii="Times New Roman" w:eastAsia="Times New Roman" w:hAnsi="Times New Roman"/>
          <w:sz w:val="28"/>
          <w:szCs w:val="24"/>
        </w:rPr>
        <w:t>3. С</w:t>
      </w:r>
      <w:r>
        <w:rPr>
          <w:rFonts w:ascii="Times New Roman" w:eastAsia="Times New Roman" w:hAnsi="Times New Roman"/>
          <w:sz w:val="28"/>
          <w:szCs w:val="24"/>
          <w:lang w:eastAsia="ru-RU"/>
        </w:rPr>
        <w:t>рок и место приема документов для участия в конкурсе</w:t>
      </w:r>
      <w:r>
        <w:rPr>
          <w:rFonts w:ascii="Times New Roman" w:eastAsia="Times New Roman" w:hAnsi="Times New Roman"/>
          <w:sz w:val="28"/>
          <w:szCs w:val="24"/>
        </w:rPr>
        <w:t xml:space="preserve"> по отбору кандидатур на должность Главы Светлодольского сельсовета: с «07» июля 2016 года по «22» июля 2016 года по адресу: пер. Центральный, д. 6, с. Светлый Дол, Белозерский район, Курганская область.</w:t>
      </w:r>
    </w:p>
    <w:p w:rsidR="00C37E94" w:rsidRDefault="00C37E94" w:rsidP="00C37E94">
      <w:pPr>
        <w:widowControl w:val="0"/>
        <w:autoSpaceDE w:val="0"/>
        <w:autoSpaceDN w:val="0"/>
        <w:adjustRightInd w:val="0"/>
        <w:spacing w:after="0" w:line="240" w:lineRule="auto"/>
        <w:ind w:firstLine="540"/>
        <w:jc w:val="both"/>
        <w:rPr>
          <w:rFonts w:ascii="Times New Roman" w:eastAsia="Times New Roman" w:hAnsi="Times New Roman"/>
          <w:sz w:val="28"/>
          <w:szCs w:val="24"/>
        </w:rPr>
      </w:pPr>
      <w:r>
        <w:rPr>
          <w:rFonts w:ascii="Times New Roman" w:eastAsia="Times New Roman" w:hAnsi="Times New Roman"/>
          <w:sz w:val="28"/>
          <w:szCs w:val="24"/>
        </w:rPr>
        <w:t xml:space="preserve">4. Назначить членами конкурсной комиссии по отбору кандидатур на должность Главы </w:t>
      </w:r>
      <w:r>
        <w:rPr>
          <w:rFonts w:ascii="Times New Roman" w:eastAsia="Times New Roman" w:hAnsi="Times New Roman" w:cs="Arial"/>
          <w:sz w:val="28"/>
          <w:szCs w:val="28"/>
          <w:lang w:eastAsia="ru-RU"/>
        </w:rPr>
        <w:t xml:space="preserve">Светлодольского </w:t>
      </w:r>
      <w:r>
        <w:rPr>
          <w:rFonts w:ascii="Times New Roman" w:eastAsia="Times New Roman" w:hAnsi="Times New Roman"/>
          <w:sz w:val="28"/>
          <w:szCs w:val="24"/>
        </w:rPr>
        <w:t>сельсовета:</w:t>
      </w:r>
    </w:p>
    <w:p w:rsidR="00C37E94" w:rsidRDefault="00C37E94" w:rsidP="00C37E94">
      <w:pPr>
        <w:widowControl w:val="0"/>
        <w:autoSpaceDE w:val="0"/>
        <w:autoSpaceDN w:val="0"/>
        <w:adjustRightInd w:val="0"/>
        <w:spacing w:after="0" w:line="240" w:lineRule="auto"/>
        <w:ind w:firstLine="540"/>
        <w:jc w:val="both"/>
        <w:rPr>
          <w:rFonts w:ascii="Times New Roman" w:eastAsia="Times New Roman" w:hAnsi="Times New Roman"/>
          <w:sz w:val="28"/>
          <w:szCs w:val="24"/>
        </w:rPr>
      </w:pPr>
      <w:r>
        <w:rPr>
          <w:rFonts w:ascii="Times New Roman" w:eastAsia="Times New Roman" w:hAnsi="Times New Roman"/>
          <w:sz w:val="28"/>
          <w:szCs w:val="24"/>
        </w:rPr>
        <w:t>1)    Сивокозова Галина Андреевна - пенсионер (по согласованию);</w:t>
      </w:r>
    </w:p>
    <w:p w:rsidR="00C37E94" w:rsidRDefault="00C37E94" w:rsidP="00C37E94">
      <w:pPr>
        <w:widowControl w:val="0"/>
        <w:autoSpaceDE w:val="0"/>
        <w:autoSpaceDN w:val="0"/>
        <w:adjustRightInd w:val="0"/>
        <w:spacing w:after="0" w:line="240" w:lineRule="auto"/>
        <w:ind w:firstLine="540"/>
        <w:jc w:val="both"/>
        <w:rPr>
          <w:rFonts w:ascii="Times New Roman" w:eastAsia="Times New Roman" w:hAnsi="Times New Roman"/>
          <w:sz w:val="28"/>
          <w:szCs w:val="24"/>
        </w:rPr>
      </w:pPr>
      <w:r>
        <w:rPr>
          <w:rFonts w:ascii="Times New Roman" w:eastAsia="Times New Roman" w:hAnsi="Times New Roman"/>
          <w:sz w:val="28"/>
          <w:szCs w:val="24"/>
        </w:rPr>
        <w:t>2)     Телешев Владимир Александрович - пенсионер  (по согласованию);</w:t>
      </w:r>
    </w:p>
    <w:p w:rsidR="00C37E94" w:rsidRDefault="00C37E94" w:rsidP="00C37E94">
      <w:pPr>
        <w:widowControl w:val="0"/>
        <w:autoSpaceDE w:val="0"/>
        <w:autoSpaceDN w:val="0"/>
        <w:adjustRightInd w:val="0"/>
        <w:spacing w:after="0" w:line="240" w:lineRule="auto"/>
        <w:ind w:firstLine="540"/>
        <w:jc w:val="both"/>
        <w:rPr>
          <w:rFonts w:ascii="Times New Roman" w:eastAsia="Times New Roman" w:hAnsi="Times New Roman"/>
          <w:sz w:val="28"/>
          <w:szCs w:val="24"/>
        </w:rPr>
      </w:pPr>
      <w:r>
        <w:rPr>
          <w:rFonts w:ascii="Times New Roman" w:eastAsia="Times New Roman" w:hAnsi="Times New Roman"/>
          <w:sz w:val="28"/>
          <w:szCs w:val="24"/>
        </w:rPr>
        <w:t>3)  Никабадзе Иван Нодарьевич – Председатель Светлодольской сельской Думы;</w:t>
      </w:r>
    </w:p>
    <w:p w:rsidR="00C37E94" w:rsidRDefault="00C37E94" w:rsidP="00C37E94">
      <w:pPr>
        <w:widowControl w:val="0"/>
        <w:autoSpaceDE w:val="0"/>
        <w:autoSpaceDN w:val="0"/>
        <w:adjustRightInd w:val="0"/>
        <w:spacing w:after="0" w:line="240" w:lineRule="auto"/>
        <w:ind w:firstLine="540"/>
        <w:jc w:val="both"/>
        <w:rPr>
          <w:rFonts w:ascii="Times New Roman" w:eastAsia="Times New Roman" w:hAnsi="Times New Roman"/>
          <w:sz w:val="28"/>
          <w:szCs w:val="24"/>
        </w:rPr>
      </w:pPr>
      <w:r>
        <w:rPr>
          <w:rFonts w:ascii="Times New Roman" w:eastAsia="Times New Roman" w:hAnsi="Times New Roman"/>
          <w:sz w:val="28"/>
          <w:szCs w:val="24"/>
        </w:rPr>
        <w:t>4)     Лукин Леонид Валентинович – пенсионер( по согласованию);</w:t>
      </w:r>
    </w:p>
    <w:p w:rsidR="00C37E94" w:rsidRDefault="00C37E94" w:rsidP="00C37E94">
      <w:pPr>
        <w:widowControl w:val="0"/>
        <w:autoSpaceDE w:val="0"/>
        <w:autoSpaceDN w:val="0"/>
        <w:adjustRightInd w:val="0"/>
        <w:spacing w:after="0" w:line="240" w:lineRule="auto"/>
        <w:ind w:firstLine="540"/>
        <w:jc w:val="both"/>
        <w:rPr>
          <w:rFonts w:ascii="Times New Roman" w:eastAsia="Times New Roman" w:hAnsi="Times New Roman"/>
          <w:sz w:val="28"/>
          <w:szCs w:val="24"/>
        </w:rPr>
      </w:pPr>
      <w:r>
        <w:rPr>
          <w:rFonts w:ascii="Times New Roman" w:eastAsia="Times New Roman" w:hAnsi="Times New Roman"/>
          <w:sz w:val="28"/>
          <w:szCs w:val="24"/>
        </w:rPr>
        <w:t xml:space="preserve">5. Утвердить текст объявления о проведении конкурса по отбору кандидатур на должность Главы </w:t>
      </w:r>
      <w:r>
        <w:rPr>
          <w:rFonts w:ascii="Times New Roman" w:eastAsia="Times New Roman" w:hAnsi="Times New Roman" w:cs="Arial"/>
          <w:sz w:val="28"/>
          <w:szCs w:val="28"/>
          <w:lang w:eastAsia="ru-RU"/>
        </w:rPr>
        <w:t xml:space="preserve">Светлодольского </w:t>
      </w:r>
      <w:r>
        <w:rPr>
          <w:rFonts w:ascii="Times New Roman" w:eastAsia="Times New Roman" w:hAnsi="Times New Roman"/>
          <w:sz w:val="28"/>
          <w:szCs w:val="24"/>
        </w:rPr>
        <w:t>сельсовета согласно приложению к настоящему решению.</w:t>
      </w:r>
    </w:p>
    <w:p w:rsidR="00C37E94" w:rsidRDefault="00C37E94" w:rsidP="00C37E94">
      <w:pPr>
        <w:widowControl w:val="0"/>
        <w:autoSpaceDE w:val="0"/>
        <w:autoSpaceDN w:val="0"/>
        <w:adjustRightInd w:val="0"/>
        <w:spacing w:after="0" w:line="240" w:lineRule="auto"/>
        <w:ind w:firstLine="540"/>
        <w:jc w:val="both"/>
        <w:rPr>
          <w:rFonts w:ascii="Times New Roman" w:eastAsia="Times New Roman" w:hAnsi="Times New Roman"/>
          <w:sz w:val="28"/>
          <w:szCs w:val="24"/>
        </w:rPr>
      </w:pPr>
      <w:r>
        <w:rPr>
          <w:rFonts w:ascii="Times New Roman" w:eastAsia="Times New Roman" w:hAnsi="Times New Roman"/>
          <w:sz w:val="28"/>
          <w:szCs w:val="24"/>
        </w:rPr>
        <w:lastRenderedPageBreak/>
        <w:t xml:space="preserve">6. Настоящее решение, а также объявление, указанное в пункте 5 настоящего решения обнародовать «07» июля 2016 года в Светлодольской сельской библиотеке и на информационных стендах Администрации Светлодольского сельсовета, разместить на сайте Администрации Белозерского района (по согласованию), а также информацию о настоящем решении опубликовать в районной общественно-политической газете «Боевое слово».  </w:t>
      </w:r>
    </w:p>
    <w:p w:rsidR="00C37E94" w:rsidRDefault="00C37E94" w:rsidP="00C37E94">
      <w:pPr>
        <w:widowControl w:val="0"/>
        <w:autoSpaceDE w:val="0"/>
        <w:autoSpaceDN w:val="0"/>
        <w:adjustRightInd w:val="0"/>
        <w:spacing w:after="0" w:line="240" w:lineRule="auto"/>
        <w:ind w:firstLine="540"/>
        <w:rPr>
          <w:rFonts w:ascii="Times New Roman" w:eastAsia="Times New Roman" w:hAnsi="Times New Roman"/>
          <w:sz w:val="28"/>
          <w:szCs w:val="24"/>
          <w:lang w:eastAsia="ru-RU"/>
        </w:rPr>
      </w:pPr>
    </w:p>
    <w:p w:rsidR="00C37E94" w:rsidRDefault="00C37E94" w:rsidP="00C37E94">
      <w:pPr>
        <w:widowControl w:val="0"/>
        <w:autoSpaceDE w:val="0"/>
        <w:autoSpaceDN w:val="0"/>
        <w:adjustRightInd w:val="0"/>
        <w:spacing w:after="0" w:line="240" w:lineRule="auto"/>
        <w:ind w:firstLine="540"/>
        <w:rPr>
          <w:rFonts w:ascii="Times New Roman" w:eastAsia="Times New Roman" w:hAnsi="Times New Roman"/>
          <w:sz w:val="28"/>
          <w:szCs w:val="24"/>
          <w:lang w:eastAsia="ru-RU"/>
        </w:rPr>
      </w:pPr>
    </w:p>
    <w:p w:rsidR="00C37E94" w:rsidRDefault="00C37E94" w:rsidP="00C37E94">
      <w:pPr>
        <w:widowControl w:val="0"/>
        <w:autoSpaceDE w:val="0"/>
        <w:autoSpaceDN w:val="0"/>
        <w:adjustRightInd w:val="0"/>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Председатель </w:t>
      </w:r>
    </w:p>
    <w:p w:rsidR="00C37E94" w:rsidRDefault="00C37E94" w:rsidP="00C37E94">
      <w:pPr>
        <w:widowControl w:val="0"/>
        <w:autoSpaceDE w:val="0"/>
        <w:autoSpaceDN w:val="0"/>
        <w:adjustRightInd w:val="0"/>
        <w:spacing w:after="0" w:line="240" w:lineRule="auto"/>
        <w:rPr>
          <w:rFonts w:ascii="Times New Roman" w:eastAsia="Times New Roman" w:hAnsi="Times New Roman"/>
          <w:sz w:val="28"/>
          <w:szCs w:val="24"/>
          <w:lang w:eastAsia="ru-RU"/>
        </w:rPr>
      </w:pPr>
      <w:r>
        <w:rPr>
          <w:rFonts w:ascii="Times New Roman" w:eastAsia="Times New Roman" w:hAnsi="Times New Roman" w:cs="Arial"/>
          <w:sz w:val="28"/>
          <w:szCs w:val="28"/>
          <w:lang w:eastAsia="ru-RU"/>
        </w:rPr>
        <w:t xml:space="preserve">Светлодольского </w:t>
      </w:r>
      <w:r>
        <w:rPr>
          <w:rFonts w:ascii="Times New Roman" w:eastAsia="Times New Roman" w:hAnsi="Times New Roman"/>
          <w:sz w:val="28"/>
          <w:szCs w:val="24"/>
          <w:lang w:eastAsia="ru-RU"/>
        </w:rPr>
        <w:t>сельской Думы                                          И.Н. Никабадзе</w:t>
      </w:r>
    </w:p>
    <w:p w:rsidR="00C37E94" w:rsidRDefault="00C37E94" w:rsidP="00C37E94">
      <w:pPr>
        <w:widowControl w:val="0"/>
        <w:autoSpaceDE w:val="0"/>
        <w:autoSpaceDN w:val="0"/>
        <w:adjustRightInd w:val="0"/>
        <w:spacing w:after="0" w:line="240" w:lineRule="auto"/>
        <w:rPr>
          <w:rFonts w:ascii="Times New Roman" w:eastAsia="Times New Roman" w:hAnsi="Times New Roman"/>
          <w:sz w:val="28"/>
          <w:szCs w:val="24"/>
          <w:lang w:eastAsia="ru-RU"/>
        </w:rPr>
      </w:pPr>
    </w:p>
    <w:p w:rsidR="00C37E94" w:rsidRDefault="00C37E94" w:rsidP="00C37E94">
      <w:pPr>
        <w:widowControl w:val="0"/>
        <w:autoSpaceDE w:val="0"/>
        <w:autoSpaceDN w:val="0"/>
        <w:adjustRightInd w:val="0"/>
        <w:spacing w:after="0" w:line="240" w:lineRule="auto"/>
        <w:rPr>
          <w:rFonts w:ascii="Times New Roman" w:eastAsia="Times New Roman" w:hAnsi="Times New Roman"/>
          <w:sz w:val="28"/>
          <w:szCs w:val="24"/>
          <w:lang w:eastAsia="ru-RU"/>
        </w:rPr>
      </w:pPr>
    </w:p>
    <w:p w:rsidR="00C37E94" w:rsidRDefault="00C37E94" w:rsidP="00C37E94">
      <w:pPr>
        <w:widowControl w:val="0"/>
        <w:autoSpaceDE w:val="0"/>
        <w:autoSpaceDN w:val="0"/>
        <w:adjustRightInd w:val="0"/>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Глава Светлодольского сельсовета                                       Н.В. Бревнов</w:t>
      </w:r>
    </w:p>
    <w:p w:rsidR="00C37E94" w:rsidRDefault="00C37E94" w:rsidP="00C37E94">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p>
    <w:p w:rsidR="00C37E94" w:rsidRDefault="00C37E94" w:rsidP="00C37E94">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p>
    <w:p w:rsidR="00C37E94" w:rsidRDefault="00C37E94" w:rsidP="00C37E94">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p>
    <w:p w:rsidR="00C37E94" w:rsidRDefault="00C37E94" w:rsidP="00C37E9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C37E94" w:rsidRDefault="00C37E94" w:rsidP="00C37E94">
      <w:pPr>
        <w:widowControl w:val="0"/>
        <w:autoSpaceDE w:val="0"/>
        <w:autoSpaceDN w:val="0"/>
        <w:adjustRightInd w:val="0"/>
        <w:spacing w:after="0" w:line="240" w:lineRule="auto"/>
        <w:ind w:left="5812"/>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w:t>
      </w:r>
    </w:p>
    <w:p w:rsidR="00C37E94" w:rsidRDefault="00C37E94" w:rsidP="00C37E94">
      <w:pPr>
        <w:widowControl w:val="0"/>
        <w:autoSpaceDE w:val="0"/>
        <w:autoSpaceDN w:val="0"/>
        <w:adjustRightInd w:val="0"/>
        <w:spacing w:after="0" w:line="240" w:lineRule="auto"/>
        <w:ind w:left="581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к решению Светлодольской сельской Думы</w:t>
      </w:r>
    </w:p>
    <w:p w:rsidR="00C37E94" w:rsidRDefault="00C37E94" w:rsidP="00C37E94">
      <w:pPr>
        <w:widowControl w:val="0"/>
        <w:autoSpaceDE w:val="0"/>
        <w:autoSpaceDN w:val="0"/>
        <w:adjustRightInd w:val="0"/>
        <w:spacing w:after="0" w:line="240" w:lineRule="auto"/>
        <w:ind w:left="581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от «06» июля 2016 года № 6-1</w:t>
      </w:r>
    </w:p>
    <w:p w:rsidR="00C37E94" w:rsidRDefault="00C37E94" w:rsidP="00C37E94">
      <w:pPr>
        <w:widowControl w:val="0"/>
        <w:autoSpaceDE w:val="0"/>
        <w:autoSpaceDN w:val="0"/>
        <w:adjustRightInd w:val="0"/>
        <w:spacing w:after="0" w:line="240" w:lineRule="auto"/>
        <w:ind w:left="5812"/>
        <w:rPr>
          <w:rFonts w:ascii="Times New Roman" w:eastAsia="Times New Roman" w:hAnsi="Times New Roman"/>
          <w:sz w:val="20"/>
          <w:szCs w:val="20"/>
          <w:lang w:eastAsia="ru-RU"/>
        </w:rPr>
      </w:pPr>
      <w:r>
        <w:rPr>
          <w:rFonts w:ascii="Times New Roman" w:eastAsia="Times New Roman" w:hAnsi="Times New Roman"/>
          <w:iCs/>
          <w:sz w:val="20"/>
          <w:szCs w:val="20"/>
          <w:lang w:eastAsia="ru-RU"/>
        </w:rPr>
        <w:t xml:space="preserve">«Об объявлении </w:t>
      </w:r>
      <w:r>
        <w:rPr>
          <w:rFonts w:ascii="Times New Roman" w:eastAsia="Times New Roman" w:hAnsi="Times New Roman"/>
          <w:sz w:val="20"/>
          <w:szCs w:val="20"/>
          <w:lang w:eastAsia="ru-RU"/>
        </w:rPr>
        <w:t>конкурса по отбору  кандидатур на должность Главы Светлодольского сельсовета»</w:t>
      </w:r>
    </w:p>
    <w:p w:rsidR="00C37E94" w:rsidRDefault="00C37E94" w:rsidP="00C37E94">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C37E94" w:rsidRDefault="00C37E94" w:rsidP="00C37E9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C37E94" w:rsidRDefault="00C37E94" w:rsidP="00C37E94">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ОБЪЯВЛЕНИЕ</w:t>
      </w:r>
    </w:p>
    <w:p w:rsidR="00C37E94" w:rsidRDefault="00C37E94" w:rsidP="00C37E94">
      <w:pPr>
        <w:widowControl w:val="0"/>
        <w:autoSpaceDE w:val="0"/>
        <w:autoSpaceDN w:val="0"/>
        <w:adjustRightInd w:val="0"/>
        <w:spacing w:after="0" w:line="240" w:lineRule="auto"/>
        <w:jc w:val="both"/>
        <w:rPr>
          <w:rFonts w:ascii="Times New Roman" w:eastAsia="Times New Roman" w:hAnsi="Times New Roman"/>
          <w:sz w:val="26"/>
          <w:szCs w:val="26"/>
        </w:rPr>
      </w:pP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Объявляется конкурс по отбору кандидатур на должность Главы Светлодольского сельсовета.</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Наименование муниципальной должности – Глава Светлодольского сельсовета.</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Дата, время и место проведения конкурса по отбору кандидатур на должность Главы Светлодольского сельсовета (далее – Конкурс): «09» августа 2016 года, 10 часов 00 минут по местному времени, пер. Центральный, д. 6, с. Светлый Дол</w:t>
      </w:r>
      <w:r>
        <w:rPr>
          <w:rFonts w:ascii="Times New Roman" w:eastAsia="Times New Roman" w:hAnsi="Times New Roman"/>
          <w:color w:val="052635"/>
          <w:sz w:val="26"/>
          <w:szCs w:val="26"/>
          <w:shd w:val="clear" w:color="auto" w:fill="FFFFFF"/>
          <w:lang w:eastAsia="ru-RU"/>
        </w:rPr>
        <w:t xml:space="preserve">, Белозерский район, Курганская область. </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Срок приема документов: с «07» июля 2016 года по «22»июля 2016  года.</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Место приема документов: пер. Центральный, д. 6, с. Светлый Дол, Белозерский район, Курганская область.</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Время приема документов: рабочие дни – с 13 часов 00 минут до 16 часов 00 минут по местному времени; суббота – с 10 часов 00 минут до 12 часов 00 минут по местному времени; выходной день – воскресенье.</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Гражданин, изъявивший желание участвовать в Конкурсе, предоставляет в Конкурсную комиссию:</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личное заявление на участие в Конкурсе (рекомендуемая форма заявления размещена на сайте Администрации Белозерского района в разделе «Сельские поселения» подраздел «Светлодольский сельсовет» в информационно-телекоммуникационной сети «Интернет»);</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анкету (форма размещена на сайте на сайте Администрации Белозерского района в разделе «Сельские поселения» подраздел «Светлодольский сельсовет» в информационно-телекоммуникационной сети «Интернет»);</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копию паспорта гражданина Российской Федерации или заменяющего его документа (подлинник предъявляется лично по прибытии на Конкурс);</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согласие на обработку персональных данных (рекомендуемая форма размещена на сайте на сайте Администрации Белозерского района в разделе «Сельские поселения»  подраздел «Светлодольский сельсовет» в информационно-телекоммуникационной сети «Интернет»).</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Конкурсную комиссию так же предоставляются документы, необходимые для проведения конкурсных процедур:</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программа первоочередных мероприятий по социально-экономическому развитию Светлодольского сельсовета с указанием планируемых результатов их реализации (объемом не более 10 печатных страниц);</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копии документов об образовании;</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желанию гражданина в Конкурсную комиссию могут быть </w:t>
      </w:r>
      <w:r>
        <w:rPr>
          <w:rFonts w:ascii="Times New Roman" w:eastAsia="Times New Roman" w:hAnsi="Times New Roman"/>
          <w:sz w:val="26"/>
          <w:szCs w:val="26"/>
          <w:lang w:eastAsia="ru-RU"/>
        </w:rPr>
        <w:lastRenderedPageBreak/>
        <w:t xml:space="preserve">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Копии документов предоставляются в Конкурсную комиссию в нотариально заверенном, либо заверенном кадровой службой по месту работы (службы), виде. В случае одновременного предъявления вместе с копиями документов их подлинников, заверение копий документов не требуется. Подлинники документов возвращаются гражданину в день предъявления. Предоставленные в Конкурсную комиссию копии документов не возвращаются.</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Конкурсная комиссия оценивает претендентов на основании предоставленных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 </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Индивидуальное собеседование заключается в представлении претендентом программы первоочередных мероприятий, а также в ответе претендента на вопрос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 Светлодольского сельсовета Курганской области в соответствии с тематическими направлениями вопросов для индивидуального собеседования.</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Утвержденные Конкурсной комиссией тематические направления вопросов для индивидуального собеседования обнародуются в Светлодольской сельской библиотеке и на информационных стендах Администрации Светлодольского сельсовета не позднее 3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предоставлении документов для участия в Конкурсе на личном приеме — выдаются гражданам под роспись.</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Отобранной на должность Главы Светлодольского сельсовета признается кандидатура претендента, если общая сумма баллов по результатам его оценки на Конкурсе составляет не менее </w:t>
      </w:r>
      <w:r>
        <w:rPr>
          <w:rFonts w:ascii="Times New Roman" w:eastAsia="Times New Roman" w:hAnsi="Times New Roman"/>
          <w:color w:val="FF0000"/>
          <w:sz w:val="26"/>
          <w:szCs w:val="26"/>
          <w:lang w:eastAsia="ru-RU"/>
        </w:rPr>
        <w:t>50% максимального количества баллов</w:t>
      </w:r>
      <w:r>
        <w:rPr>
          <w:rFonts w:ascii="Times New Roman" w:eastAsia="Times New Roman" w:hAnsi="Times New Roman"/>
          <w:sz w:val="26"/>
          <w:szCs w:val="26"/>
          <w:lang w:eastAsia="ru-RU"/>
        </w:rPr>
        <w:t>.</w:t>
      </w:r>
    </w:p>
    <w:p w:rsidR="00C37E94" w:rsidRDefault="00C37E94" w:rsidP="00C37E94">
      <w:pPr>
        <w:widowControl w:val="0"/>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 xml:space="preserve">Подробную информацию о Конкурсе по отбору кандидатур на должность Главы </w:t>
      </w:r>
      <w:r>
        <w:rPr>
          <w:rFonts w:ascii="Times New Roman" w:eastAsia="Times New Roman" w:hAnsi="Times New Roman"/>
          <w:sz w:val="26"/>
          <w:szCs w:val="26"/>
          <w:lang w:eastAsia="ru-RU"/>
        </w:rPr>
        <w:t xml:space="preserve">Светлодольского сельсовета </w:t>
      </w:r>
      <w:r>
        <w:rPr>
          <w:rFonts w:ascii="Times New Roman" w:eastAsia="Times New Roman" w:hAnsi="Times New Roman"/>
          <w:sz w:val="26"/>
          <w:szCs w:val="26"/>
        </w:rPr>
        <w:t xml:space="preserve">можно получить по телефону 8(35 232) 2-63-83, адрес электронной почты должностных лиц </w:t>
      </w:r>
      <w:hyperlink r:id="rId5" w:history="1">
        <w:r>
          <w:rPr>
            <w:rStyle w:val="a3"/>
            <w:rFonts w:ascii="Times New Roman" w:eastAsia="Times New Roman" w:hAnsi="Times New Roman"/>
            <w:sz w:val="26"/>
            <w:szCs w:val="26"/>
            <w:shd w:val="clear" w:color="auto" w:fill="FFFFFF"/>
            <w:lang w:eastAsia="ru-RU"/>
          </w:rPr>
          <w:t>adm45ss16@mail.ru</w:t>
        </w:r>
      </w:hyperlink>
      <w:r>
        <w:rPr>
          <w:rFonts w:ascii="Times New Roman" w:eastAsia="Times New Roman" w:hAnsi="Times New Roman"/>
          <w:sz w:val="26"/>
          <w:szCs w:val="26"/>
        </w:rPr>
        <w:t xml:space="preserve">,  почтовый адрес: </w:t>
      </w:r>
      <w:r>
        <w:rPr>
          <w:rFonts w:ascii="Times New Roman" w:eastAsia="Times New Roman" w:hAnsi="Times New Roman"/>
          <w:color w:val="052635"/>
          <w:sz w:val="26"/>
          <w:szCs w:val="26"/>
          <w:shd w:val="clear" w:color="auto" w:fill="FFFFFF"/>
          <w:lang w:eastAsia="ru-RU"/>
        </w:rPr>
        <w:t xml:space="preserve">641341, пер. Центральный, д.6, с. Светлый Дол, Белозерский район, Курганская область. </w:t>
      </w:r>
    </w:p>
    <w:p w:rsidR="00C37E94" w:rsidRDefault="00C37E94" w:rsidP="00C37E94">
      <w:pPr>
        <w:ind w:left="708"/>
        <w:rPr>
          <w:rFonts w:ascii="Times New Roman" w:eastAsia="Times New Roman" w:hAnsi="Times New Roman"/>
          <w:sz w:val="24"/>
          <w:szCs w:val="24"/>
          <w:lang w:eastAsia="ru-RU"/>
        </w:rPr>
      </w:pPr>
    </w:p>
    <w:p w:rsidR="00EC1515" w:rsidRDefault="00EC1515">
      <w:bookmarkStart w:id="0" w:name="_GoBack"/>
      <w:bookmarkEnd w:id="0"/>
    </w:p>
    <w:sectPr w:rsidR="00EC1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1"/>
    <w:rsid w:val="003B65C1"/>
    <w:rsid w:val="00C37E94"/>
    <w:rsid w:val="00EC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7E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7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45ss1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6869</Characters>
  <Application>Microsoft Office Word</Application>
  <DocSecurity>0</DocSecurity>
  <Lines>57</Lines>
  <Paragraphs>16</Paragraphs>
  <ScaleCrop>false</ScaleCrop>
  <Company>Home</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Светлый Дол</dc:creator>
  <cp:keywords/>
  <dc:description/>
  <cp:lastModifiedBy>Светлый Дол</cp:lastModifiedBy>
  <cp:revision>3</cp:revision>
  <dcterms:created xsi:type="dcterms:W3CDTF">2016-07-07T08:28:00Z</dcterms:created>
  <dcterms:modified xsi:type="dcterms:W3CDTF">2016-07-07T08:28:00Z</dcterms:modified>
</cp:coreProperties>
</file>