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03" w:rsidRPr="000277E6" w:rsidRDefault="00912A03" w:rsidP="00912A03">
      <w:pPr>
        <w:keepNext/>
        <w:widowControl w:val="0"/>
        <w:autoSpaceDE w:val="0"/>
        <w:autoSpaceDN w:val="0"/>
        <w:jc w:val="center"/>
        <w:outlineLvl w:val="0"/>
        <w:rPr>
          <w:b/>
          <w:bCs/>
          <w:sz w:val="36"/>
          <w:szCs w:val="36"/>
          <w:lang w:eastAsia="ar-SA"/>
        </w:rPr>
      </w:pPr>
      <w:r w:rsidRPr="000277E6">
        <w:rPr>
          <w:b/>
          <w:bCs/>
          <w:sz w:val="36"/>
          <w:szCs w:val="36"/>
          <w:lang w:eastAsia="ar-SA"/>
        </w:rPr>
        <w:t>Светлодольская сельская Дума</w:t>
      </w:r>
    </w:p>
    <w:p w:rsidR="00912A03" w:rsidRPr="000277E6" w:rsidRDefault="00912A03" w:rsidP="00912A03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 w:rsidRPr="000277E6">
        <w:rPr>
          <w:rFonts w:eastAsia="Calibri"/>
          <w:b/>
          <w:sz w:val="36"/>
          <w:szCs w:val="36"/>
          <w:lang w:eastAsia="ar-SA"/>
        </w:rPr>
        <w:t>Белозерского района</w:t>
      </w:r>
    </w:p>
    <w:p w:rsidR="00912A03" w:rsidRPr="000277E6" w:rsidRDefault="00912A03" w:rsidP="00912A03">
      <w:pPr>
        <w:widowControl w:val="0"/>
        <w:suppressAutoHyphens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0277E6">
        <w:rPr>
          <w:rFonts w:eastAsia="Calibri"/>
          <w:b/>
          <w:bCs/>
          <w:sz w:val="36"/>
          <w:szCs w:val="36"/>
          <w:lang w:eastAsia="en-US"/>
        </w:rPr>
        <w:t>Курганской области</w:t>
      </w:r>
    </w:p>
    <w:p w:rsidR="00912A03" w:rsidRPr="000277E6" w:rsidRDefault="00912A03" w:rsidP="00912A03">
      <w:pPr>
        <w:widowControl w:val="0"/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12A03" w:rsidRPr="000277E6" w:rsidRDefault="00912A03" w:rsidP="00912A03">
      <w:pPr>
        <w:widowControl w:val="0"/>
        <w:suppressAutoHyphens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0277E6">
        <w:rPr>
          <w:rFonts w:eastAsia="Calibri"/>
          <w:b/>
          <w:bCs/>
          <w:sz w:val="52"/>
          <w:szCs w:val="52"/>
          <w:lang w:eastAsia="en-US"/>
        </w:rPr>
        <w:t>РЕШЕНИЕ</w:t>
      </w:r>
    </w:p>
    <w:p w:rsidR="00912A03" w:rsidRPr="000277E6" w:rsidRDefault="00912A03" w:rsidP="00912A03">
      <w:pPr>
        <w:widowControl w:val="0"/>
        <w:suppressAutoHyphens/>
        <w:rPr>
          <w:rFonts w:eastAsia="Calibri"/>
          <w:sz w:val="28"/>
          <w:szCs w:val="28"/>
          <w:lang w:eastAsia="en-US"/>
        </w:rPr>
      </w:pPr>
    </w:p>
    <w:p w:rsidR="00912A03" w:rsidRPr="000277E6" w:rsidRDefault="00912A03" w:rsidP="00912A03">
      <w:pPr>
        <w:widowControl w:val="0"/>
        <w:suppressAutoHyphens/>
        <w:rPr>
          <w:rFonts w:eastAsia="Calibri"/>
          <w:lang w:eastAsia="en-US"/>
        </w:rPr>
      </w:pPr>
      <w:r w:rsidRPr="000277E6">
        <w:rPr>
          <w:rFonts w:eastAsia="Calibri"/>
          <w:lang w:eastAsia="en-US"/>
        </w:rPr>
        <w:t>от  «</w:t>
      </w:r>
      <w:r>
        <w:rPr>
          <w:rFonts w:eastAsia="Calibri"/>
          <w:lang w:eastAsia="en-US"/>
        </w:rPr>
        <w:t>09</w:t>
      </w:r>
      <w:r w:rsidRPr="000277E6">
        <w:rPr>
          <w:rFonts w:eastAsia="Calibri"/>
          <w:lang w:eastAsia="en-US"/>
        </w:rPr>
        <w:t xml:space="preserve">» августа 2019 года № </w:t>
      </w:r>
      <w:r>
        <w:rPr>
          <w:rFonts w:eastAsia="Calibri"/>
          <w:lang w:eastAsia="en-US"/>
        </w:rPr>
        <w:t>6-3</w:t>
      </w:r>
    </w:p>
    <w:p w:rsidR="00912A03" w:rsidRPr="000277E6" w:rsidRDefault="00912A03" w:rsidP="00912A03">
      <w:pPr>
        <w:widowControl w:val="0"/>
        <w:suppressAutoHyphens/>
        <w:rPr>
          <w:rFonts w:eastAsia="Calibri"/>
          <w:sz w:val="22"/>
          <w:szCs w:val="28"/>
          <w:lang w:eastAsia="en-US"/>
        </w:rPr>
      </w:pPr>
      <w:r w:rsidRPr="000277E6">
        <w:rPr>
          <w:rFonts w:eastAsia="Calibri"/>
          <w:lang w:eastAsia="en-US"/>
        </w:rPr>
        <w:t xml:space="preserve">               </w:t>
      </w:r>
      <w:proofErr w:type="gramStart"/>
      <w:r w:rsidRPr="000277E6">
        <w:rPr>
          <w:rFonts w:eastAsia="Calibri"/>
          <w:lang w:eastAsia="en-US"/>
        </w:rPr>
        <w:t>с</w:t>
      </w:r>
      <w:proofErr w:type="gramEnd"/>
      <w:r w:rsidRPr="000277E6">
        <w:rPr>
          <w:rFonts w:eastAsia="Calibri"/>
          <w:lang w:eastAsia="en-US"/>
        </w:rPr>
        <w:t>. Светлый Дол</w:t>
      </w:r>
    </w:p>
    <w:p w:rsidR="00912A03" w:rsidRPr="000277E6" w:rsidRDefault="00912A03" w:rsidP="00912A03">
      <w:pPr>
        <w:tabs>
          <w:tab w:val="left" w:pos="1204"/>
        </w:tabs>
        <w:jc w:val="center"/>
        <w:rPr>
          <w:b/>
          <w:bCs/>
          <w:sz w:val="36"/>
          <w:szCs w:val="36"/>
        </w:rPr>
      </w:pPr>
    </w:p>
    <w:p w:rsidR="00912A03" w:rsidRPr="000277E6" w:rsidRDefault="00912A03" w:rsidP="00912A03">
      <w:pPr>
        <w:tabs>
          <w:tab w:val="left" w:pos="1204"/>
        </w:tabs>
        <w:jc w:val="center"/>
        <w:rPr>
          <w:b/>
          <w:bCs/>
          <w:sz w:val="36"/>
          <w:szCs w:val="36"/>
        </w:rPr>
      </w:pPr>
    </w:p>
    <w:p w:rsidR="00912A03" w:rsidRPr="000277E6" w:rsidRDefault="00912A03" w:rsidP="00912A03">
      <w:pPr>
        <w:tabs>
          <w:tab w:val="left" w:pos="1204"/>
        </w:tabs>
        <w:jc w:val="center"/>
        <w:rPr>
          <w:b/>
          <w:bCs/>
        </w:rPr>
      </w:pPr>
      <w:r w:rsidRPr="000277E6">
        <w:rPr>
          <w:b/>
          <w:bCs/>
        </w:rPr>
        <w:t>О  порядке формирования, ведения и обязательного опубликования перечня муниципального имущества Светлодольского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12A03" w:rsidRPr="000277E6" w:rsidRDefault="00912A03" w:rsidP="00912A03">
      <w:pPr>
        <w:tabs>
          <w:tab w:val="left" w:pos="1204"/>
        </w:tabs>
        <w:jc w:val="center"/>
        <w:rPr>
          <w:b/>
          <w:bCs/>
        </w:rPr>
      </w:pPr>
    </w:p>
    <w:p w:rsidR="00912A03" w:rsidRPr="000277E6" w:rsidRDefault="00912A03" w:rsidP="00912A03">
      <w:pPr>
        <w:tabs>
          <w:tab w:val="left" w:pos="1204"/>
        </w:tabs>
        <w:jc w:val="center"/>
        <w:rPr>
          <w:b/>
          <w:bCs/>
        </w:rPr>
      </w:pPr>
    </w:p>
    <w:p w:rsidR="00912A03" w:rsidRPr="000277E6" w:rsidRDefault="00912A03" w:rsidP="00912A03">
      <w:pPr>
        <w:tabs>
          <w:tab w:val="left" w:pos="1204"/>
        </w:tabs>
        <w:rPr>
          <w:bCs/>
        </w:rPr>
      </w:pPr>
      <w:r w:rsidRPr="000277E6">
        <w:rPr>
          <w:bCs/>
        </w:rPr>
        <w:tab/>
        <w:t>В соответствии с Федеральным законом от 24 июля 2007 года N 209-ФЗ "О развитии малого и среднего предпринимательства в Российской Федерации",   Уставом Светлодольского сельсовета, Светлодольская сельская Дума</w:t>
      </w:r>
    </w:p>
    <w:p w:rsidR="00912A03" w:rsidRPr="000277E6" w:rsidRDefault="00912A03" w:rsidP="00912A03">
      <w:pPr>
        <w:tabs>
          <w:tab w:val="left" w:pos="1204"/>
        </w:tabs>
        <w:rPr>
          <w:bCs/>
        </w:rPr>
      </w:pPr>
      <w:r w:rsidRPr="000277E6">
        <w:rPr>
          <w:bCs/>
        </w:rPr>
        <w:t>РЕШИЛА:</w:t>
      </w:r>
    </w:p>
    <w:p w:rsidR="00912A03" w:rsidRPr="000277E6" w:rsidRDefault="00912A03" w:rsidP="00912A03">
      <w:pPr>
        <w:tabs>
          <w:tab w:val="left" w:pos="1204"/>
        </w:tabs>
        <w:rPr>
          <w:bCs/>
        </w:rPr>
      </w:pPr>
      <w:r w:rsidRPr="000277E6">
        <w:rPr>
          <w:bCs/>
        </w:rPr>
        <w:t xml:space="preserve">        </w:t>
      </w:r>
    </w:p>
    <w:p w:rsidR="00912A03" w:rsidRPr="000277E6" w:rsidRDefault="00912A03" w:rsidP="00912A03">
      <w:pPr>
        <w:tabs>
          <w:tab w:val="left" w:pos="1204"/>
        </w:tabs>
        <w:rPr>
          <w:bCs/>
        </w:rPr>
      </w:pPr>
    </w:p>
    <w:p w:rsidR="00912A03" w:rsidRPr="000277E6" w:rsidRDefault="00912A03" w:rsidP="00912A03">
      <w:pPr>
        <w:tabs>
          <w:tab w:val="left" w:pos="1204"/>
        </w:tabs>
        <w:jc w:val="both"/>
        <w:rPr>
          <w:bCs/>
        </w:rPr>
      </w:pPr>
      <w:r w:rsidRPr="000277E6">
        <w:rPr>
          <w:bCs/>
        </w:rPr>
        <w:tab/>
        <w:t>1. Утвердить порядок формирования, ведения и обязательного опубликования Перечня муниципального имущества Светлодольского сельсовета,         предназначенного для предоставления его во владение   и   (или)   в   пользование   на  долгосрочной   основе   субъектам   малого   и   среднего_ 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912A03" w:rsidRPr="000277E6" w:rsidRDefault="00912A03" w:rsidP="00912A03">
      <w:pPr>
        <w:ind w:firstLine="709"/>
        <w:jc w:val="both"/>
      </w:pPr>
      <w:r w:rsidRPr="000277E6">
        <w:t xml:space="preserve">    2.   Настоящее решение обнародовать в Светлодольской сельской библиотеке и на информационных стендах Администрации Светлодольского сельсовета, в деревнях: Юрково, Орловка, Мендерское, Рассохина, Кирово и с. </w:t>
      </w:r>
      <w:r>
        <w:t>Светлый Дол в течени</w:t>
      </w:r>
      <w:proofErr w:type="gramStart"/>
      <w:r>
        <w:t>и</w:t>
      </w:r>
      <w:proofErr w:type="gramEnd"/>
      <w:r w:rsidRPr="000277E6">
        <w:t xml:space="preserve"> 10 дней после его подписания в установленном порядке.</w:t>
      </w:r>
    </w:p>
    <w:p w:rsidR="00912A03" w:rsidRPr="000277E6" w:rsidRDefault="00912A03" w:rsidP="00912A03">
      <w:pPr>
        <w:ind w:firstLine="709"/>
        <w:jc w:val="both"/>
        <w:rPr>
          <w:rFonts w:eastAsia="Calibri"/>
          <w:kern w:val="2"/>
          <w:lang w:eastAsia="ar-SA"/>
        </w:rPr>
      </w:pPr>
    </w:p>
    <w:p w:rsidR="00912A03" w:rsidRPr="000277E6" w:rsidRDefault="00912A03" w:rsidP="00912A03">
      <w:pPr>
        <w:ind w:firstLine="709"/>
        <w:jc w:val="both"/>
        <w:rPr>
          <w:rFonts w:eastAsia="Calibri"/>
          <w:kern w:val="2"/>
          <w:lang w:eastAsia="ar-SA"/>
        </w:rPr>
      </w:pPr>
    </w:p>
    <w:p w:rsidR="00912A03" w:rsidRPr="000277E6" w:rsidRDefault="00912A03" w:rsidP="00912A03">
      <w:pPr>
        <w:ind w:firstLine="709"/>
        <w:jc w:val="both"/>
        <w:rPr>
          <w:rFonts w:eastAsia="Calibri"/>
          <w:kern w:val="2"/>
          <w:lang w:eastAsia="ar-SA"/>
        </w:rPr>
      </w:pPr>
    </w:p>
    <w:p w:rsidR="00912A03" w:rsidRPr="000277E6" w:rsidRDefault="00912A03" w:rsidP="00912A03">
      <w:pPr>
        <w:tabs>
          <w:tab w:val="left" w:pos="851"/>
          <w:tab w:val="left" w:pos="7938"/>
          <w:tab w:val="left" w:pos="8080"/>
          <w:tab w:val="left" w:pos="8222"/>
        </w:tabs>
        <w:autoSpaceDN w:val="0"/>
        <w:jc w:val="both"/>
      </w:pPr>
      <w:r w:rsidRPr="000277E6">
        <w:t xml:space="preserve"> Председатель Светлодольской сельской Думы                                              И.Н. Никабадзе</w:t>
      </w:r>
    </w:p>
    <w:p w:rsidR="00912A03" w:rsidRPr="000277E6" w:rsidRDefault="00912A03" w:rsidP="00912A03">
      <w:pPr>
        <w:autoSpaceDN w:val="0"/>
        <w:jc w:val="both"/>
      </w:pPr>
    </w:p>
    <w:p w:rsidR="00912A03" w:rsidRPr="000277E6" w:rsidRDefault="00912A03" w:rsidP="00912A03">
      <w:pPr>
        <w:autoSpaceDN w:val="0"/>
        <w:jc w:val="both"/>
      </w:pPr>
    </w:p>
    <w:p w:rsidR="00912A03" w:rsidRPr="000277E6" w:rsidRDefault="00912A03" w:rsidP="00912A03">
      <w:pPr>
        <w:tabs>
          <w:tab w:val="left" w:pos="7655"/>
          <w:tab w:val="left" w:pos="8100"/>
          <w:tab w:val="left" w:pos="8280"/>
        </w:tabs>
        <w:autoSpaceDN w:val="0"/>
        <w:jc w:val="both"/>
      </w:pPr>
      <w:r w:rsidRPr="000277E6">
        <w:t xml:space="preserve"> Глава  Светлодольского сельсовета                                                                     Н.В. Бревнов</w:t>
      </w:r>
    </w:p>
    <w:p w:rsidR="00912A03" w:rsidRPr="000277E6" w:rsidRDefault="00912A03" w:rsidP="00912A03">
      <w:pPr>
        <w:widowControl w:val="0"/>
        <w:shd w:val="clear" w:color="auto" w:fill="FFFFFF"/>
        <w:autoSpaceDE w:val="0"/>
        <w:autoSpaceDN w:val="0"/>
        <w:adjustRightInd w:val="0"/>
        <w:spacing w:before="144" w:line="221" w:lineRule="exact"/>
        <w:ind w:left="7181" w:right="38"/>
        <w:jc w:val="right"/>
        <w:rPr>
          <w:color w:val="000000"/>
          <w:w w:val="92"/>
        </w:rPr>
      </w:pPr>
    </w:p>
    <w:p w:rsidR="00912A03" w:rsidRPr="000277E6" w:rsidRDefault="00912A03" w:rsidP="00912A03">
      <w:pPr>
        <w:widowControl w:val="0"/>
        <w:shd w:val="clear" w:color="auto" w:fill="FFFFFF"/>
        <w:autoSpaceDE w:val="0"/>
        <w:autoSpaceDN w:val="0"/>
        <w:adjustRightInd w:val="0"/>
        <w:spacing w:before="144" w:line="221" w:lineRule="exact"/>
        <w:ind w:left="7181" w:right="38"/>
        <w:jc w:val="right"/>
        <w:rPr>
          <w:rFonts w:ascii="Arial" w:hAnsi="Arial"/>
          <w:color w:val="000000"/>
          <w:w w:val="92"/>
        </w:rPr>
      </w:pPr>
    </w:p>
    <w:p w:rsidR="00912A03" w:rsidRPr="000277E6" w:rsidRDefault="00912A03" w:rsidP="00912A03">
      <w:pPr>
        <w:widowControl w:val="0"/>
        <w:shd w:val="clear" w:color="auto" w:fill="FFFFFF"/>
        <w:autoSpaceDE w:val="0"/>
        <w:autoSpaceDN w:val="0"/>
        <w:adjustRightInd w:val="0"/>
        <w:spacing w:before="144" w:line="221" w:lineRule="exact"/>
        <w:ind w:left="7181" w:right="38"/>
        <w:jc w:val="right"/>
        <w:rPr>
          <w:color w:val="000000"/>
          <w:w w:val="92"/>
        </w:rPr>
      </w:pPr>
    </w:p>
    <w:p w:rsidR="00912A03" w:rsidRPr="000277E6" w:rsidRDefault="00912A03" w:rsidP="00912A03">
      <w:pPr>
        <w:widowControl w:val="0"/>
        <w:shd w:val="clear" w:color="auto" w:fill="FFFFFF"/>
        <w:autoSpaceDE w:val="0"/>
        <w:autoSpaceDN w:val="0"/>
        <w:adjustRightInd w:val="0"/>
        <w:spacing w:before="144" w:line="221" w:lineRule="exact"/>
        <w:ind w:left="7181" w:right="38"/>
        <w:jc w:val="right"/>
        <w:rPr>
          <w:color w:val="000000"/>
          <w:w w:val="92"/>
        </w:rPr>
      </w:pPr>
    </w:p>
    <w:p w:rsidR="00912A03" w:rsidRPr="000277E6" w:rsidRDefault="00912A03" w:rsidP="00912A03">
      <w:pPr>
        <w:widowControl w:val="0"/>
        <w:shd w:val="clear" w:color="auto" w:fill="FFFFFF"/>
        <w:autoSpaceDE w:val="0"/>
        <w:autoSpaceDN w:val="0"/>
        <w:adjustRightInd w:val="0"/>
        <w:spacing w:before="144" w:line="221" w:lineRule="exact"/>
        <w:ind w:left="7181" w:right="38"/>
        <w:jc w:val="right"/>
        <w:rPr>
          <w:color w:val="000000"/>
          <w:w w:val="92"/>
        </w:rPr>
      </w:pPr>
    </w:p>
    <w:tbl>
      <w:tblPr>
        <w:tblW w:w="0" w:type="auto"/>
        <w:tblInd w:w="4737" w:type="dxa"/>
        <w:tblLook w:val="0000" w:firstRow="0" w:lastRow="0" w:firstColumn="0" w:lastColumn="0" w:noHBand="0" w:noVBand="0"/>
      </w:tblPr>
      <w:tblGrid>
        <w:gridCol w:w="4620"/>
      </w:tblGrid>
      <w:tr w:rsidR="00912A03" w:rsidRPr="000277E6" w:rsidTr="00DB69EF">
        <w:trPr>
          <w:trHeight w:val="3285"/>
        </w:trPr>
        <w:tc>
          <w:tcPr>
            <w:tcW w:w="4620" w:type="dxa"/>
          </w:tcPr>
          <w:p w:rsidR="00912A03" w:rsidRPr="000277E6" w:rsidRDefault="00912A03" w:rsidP="00DB69EF">
            <w:pPr>
              <w:spacing w:before="240" w:after="60"/>
              <w:jc w:val="both"/>
              <w:outlineLvl w:val="6"/>
              <w:rPr>
                <w:rFonts w:eastAsia="Calibri"/>
                <w:w w:val="92"/>
                <w:sz w:val="22"/>
                <w:szCs w:val="22"/>
                <w:lang w:eastAsia="x-none"/>
              </w:rPr>
            </w:pPr>
            <w:r w:rsidRPr="000277E6">
              <w:rPr>
                <w:rFonts w:eastAsia="Calibri"/>
                <w:w w:val="92"/>
                <w:sz w:val="22"/>
                <w:szCs w:val="22"/>
                <w:lang w:val="x-none" w:eastAsia="x-none"/>
              </w:rPr>
              <w:lastRenderedPageBreak/>
              <w:t>Приложение к</w:t>
            </w:r>
            <w:r w:rsidRPr="000277E6">
              <w:rPr>
                <w:rFonts w:eastAsia="Calibri"/>
                <w:w w:val="92"/>
                <w:sz w:val="22"/>
                <w:szCs w:val="22"/>
                <w:lang w:eastAsia="x-none"/>
              </w:rPr>
              <w:t xml:space="preserve"> Решению</w:t>
            </w:r>
            <w:r w:rsidRPr="00912F65">
              <w:rPr>
                <w:rFonts w:eastAsia="Calibri"/>
                <w:w w:val="92"/>
                <w:sz w:val="22"/>
                <w:szCs w:val="22"/>
                <w:lang w:eastAsia="x-none"/>
              </w:rPr>
              <w:t xml:space="preserve"> Светлодольской сельской Думы № 6-3</w:t>
            </w:r>
            <w:r w:rsidRPr="000277E6">
              <w:rPr>
                <w:rFonts w:eastAsia="Calibri"/>
                <w:w w:val="92"/>
                <w:sz w:val="22"/>
                <w:szCs w:val="22"/>
                <w:lang w:eastAsia="x-none"/>
              </w:rPr>
              <w:t xml:space="preserve"> от «</w:t>
            </w:r>
            <w:r w:rsidRPr="00912F65">
              <w:rPr>
                <w:rFonts w:eastAsia="Calibri"/>
                <w:w w:val="92"/>
                <w:sz w:val="22"/>
                <w:szCs w:val="22"/>
                <w:lang w:eastAsia="x-none"/>
              </w:rPr>
              <w:t>09</w:t>
            </w:r>
            <w:r w:rsidRPr="000277E6">
              <w:rPr>
                <w:rFonts w:eastAsia="Calibri"/>
                <w:w w:val="92"/>
                <w:sz w:val="22"/>
                <w:szCs w:val="22"/>
                <w:lang w:eastAsia="x-none"/>
              </w:rPr>
              <w:t>»</w:t>
            </w:r>
            <w:r w:rsidRPr="00912F65">
              <w:rPr>
                <w:rFonts w:eastAsia="Calibri"/>
                <w:w w:val="92"/>
                <w:sz w:val="22"/>
                <w:szCs w:val="22"/>
                <w:lang w:eastAsia="x-none"/>
              </w:rPr>
              <w:t xml:space="preserve"> августа </w:t>
            </w:r>
            <w:r w:rsidRPr="000277E6">
              <w:rPr>
                <w:rFonts w:eastAsia="Calibri"/>
                <w:w w:val="92"/>
                <w:sz w:val="22"/>
                <w:szCs w:val="22"/>
                <w:lang w:eastAsia="x-none"/>
              </w:rPr>
              <w:t xml:space="preserve">2019 года </w:t>
            </w:r>
            <w:r w:rsidRPr="000277E6">
              <w:rPr>
                <w:rFonts w:eastAsia="Calibri"/>
                <w:w w:val="92"/>
                <w:sz w:val="22"/>
                <w:szCs w:val="22"/>
                <w:lang w:val="x-none" w:eastAsia="x-none"/>
              </w:rPr>
              <w:t xml:space="preserve"> </w:t>
            </w:r>
            <w:r w:rsidRPr="000277E6">
              <w:rPr>
                <w:rFonts w:eastAsia="Calibri"/>
                <w:w w:val="92"/>
                <w:sz w:val="22"/>
                <w:szCs w:val="22"/>
                <w:lang w:eastAsia="x-none"/>
              </w:rPr>
              <w:t>«</w:t>
            </w:r>
            <w:r w:rsidRPr="000277E6">
              <w:rPr>
                <w:rFonts w:eastAsia="Calibri"/>
                <w:w w:val="92"/>
                <w:sz w:val="22"/>
                <w:szCs w:val="22"/>
                <w:lang w:val="x-none" w:eastAsia="x-none"/>
              </w:rPr>
              <w:t>О  порядке формирования, ведения и обязательного опубликования перечня муниципального имущества Светлодольского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0277E6">
              <w:rPr>
                <w:rFonts w:eastAsia="Calibri"/>
                <w:w w:val="92"/>
                <w:sz w:val="22"/>
                <w:szCs w:val="22"/>
                <w:lang w:eastAsia="x-none"/>
              </w:rPr>
              <w:t>»</w:t>
            </w:r>
          </w:p>
        </w:tc>
      </w:tr>
    </w:tbl>
    <w:p w:rsidR="00912A03" w:rsidRPr="000277E6" w:rsidRDefault="00912A03" w:rsidP="00912A03">
      <w:pPr>
        <w:jc w:val="right"/>
        <w:rPr>
          <w:rFonts w:ascii="Calibri" w:hAnsi="Calibri"/>
          <w:w w:val="92"/>
          <w:szCs w:val="32"/>
          <w:lang w:eastAsia="en-US" w:bidi="en-US"/>
        </w:rPr>
      </w:pPr>
    </w:p>
    <w:p w:rsidR="00912A03" w:rsidRPr="000277E6" w:rsidRDefault="00912A03" w:rsidP="00912A03">
      <w:pPr>
        <w:jc w:val="right"/>
        <w:rPr>
          <w:rFonts w:ascii="Calibri" w:hAnsi="Calibri"/>
          <w:w w:val="92"/>
          <w:szCs w:val="32"/>
          <w:lang w:eastAsia="en-US" w:bidi="en-US"/>
        </w:rPr>
      </w:pPr>
    </w:p>
    <w:p w:rsidR="00912A03" w:rsidRPr="000277E6" w:rsidRDefault="00912A03" w:rsidP="00912A03">
      <w:pPr>
        <w:jc w:val="right"/>
        <w:rPr>
          <w:rFonts w:ascii="Calibri" w:hAnsi="Calibri"/>
          <w:bCs/>
          <w:szCs w:val="32"/>
          <w:lang w:eastAsia="en-US" w:bidi="en-US"/>
        </w:rPr>
      </w:pPr>
    </w:p>
    <w:p w:rsidR="00912A03" w:rsidRPr="000277E6" w:rsidRDefault="00912A03" w:rsidP="00912A03">
      <w:pPr>
        <w:tabs>
          <w:tab w:val="left" w:pos="1204"/>
        </w:tabs>
        <w:jc w:val="center"/>
        <w:rPr>
          <w:b/>
          <w:bCs/>
        </w:rPr>
      </w:pPr>
      <w:r w:rsidRPr="000277E6">
        <w:rPr>
          <w:b/>
          <w:bCs/>
        </w:rPr>
        <w:t>Порядок формирования, ведения и обязательного опубликования перечня муниципального имущества Светлодольского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12A03" w:rsidRPr="000277E6" w:rsidRDefault="00912A03" w:rsidP="00912A03">
      <w:pPr>
        <w:jc w:val="center"/>
        <w:rPr>
          <w:rFonts w:ascii="Calibri" w:hAnsi="Calibri"/>
          <w:bCs/>
          <w:szCs w:val="32"/>
          <w:lang w:eastAsia="en-US" w:bidi="en-US"/>
        </w:rPr>
      </w:pPr>
    </w:p>
    <w:p w:rsidR="00912A03" w:rsidRPr="000277E6" w:rsidRDefault="00912A03" w:rsidP="00912A03">
      <w:pPr>
        <w:widowControl w:val="0"/>
        <w:shd w:val="clear" w:color="auto" w:fill="FFFFFF"/>
        <w:autoSpaceDE w:val="0"/>
        <w:autoSpaceDN w:val="0"/>
        <w:adjustRightInd w:val="0"/>
        <w:spacing w:before="288"/>
        <w:ind w:right="173"/>
        <w:jc w:val="center"/>
        <w:rPr>
          <w:spacing w:val="-5"/>
        </w:rPr>
      </w:pPr>
      <w:r w:rsidRPr="000277E6">
        <w:rPr>
          <w:b/>
          <w:spacing w:val="-5"/>
        </w:rPr>
        <w:t xml:space="preserve">Раздел </w:t>
      </w:r>
      <w:r w:rsidRPr="000277E6">
        <w:rPr>
          <w:b/>
          <w:spacing w:val="-5"/>
          <w:lang w:val="en-US"/>
        </w:rPr>
        <w:t>I</w:t>
      </w:r>
      <w:r w:rsidRPr="000277E6">
        <w:rPr>
          <w:b/>
          <w:spacing w:val="-5"/>
        </w:rPr>
        <w:t>.</w:t>
      </w:r>
      <w:r w:rsidRPr="000277E6">
        <w:rPr>
          <w:spacing w:val="-5"/>
        </w:rPr>
        <w:t xml:space="preserve"> Общие положения</w:t>
      </w:r>
    </w:p>
    <w:p w:rsidR="00912A03" w:rsidRPr="000277E6" w:rsidRDefault="00912A03" w:rsidP="00912A03">
      <w:pPr>
        <w:widowControl w:val="0"/>
        <w:shd w:val="clear" w:color="auto" w:fill="FFFFFF"/>
        <w:autoSpaceDE w:val="0"/>
        <w:autoSpaceDN w:val="0"/>
        <w:adjustRightInd w:val="0"/>
        <w:spacing w:before="288"/>
        <w:ind w:right="173"/>
        <w:jc w:val="center"/>
      </w:pPr>
    </w:p>
    <w:p w:rsidR="00912A03" w:rsidRPr="000277E6" w:rsidRDefault="00912A03" w:rsidP="00912A0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left="245"/>
        <w:jc w:val="both"/>
        <w:rPr>
          <w:spacing w:val="-2"/>
        </w:rPr>
      </w:pPr>
      <w:r w:rsidRPr="000277E6">
        <w:rPr>
          <w:i/>
          <w:iCs/>
        </w:rPr>
        <w:tab/>
      </w:r>
      <w:r w:rsidRPr="000277E6">
        <w:t xml:space="preserve">1. Настоящий Порядок устанавливает процедуру формирования, ведения и обязательного опубликования Перечня муниципального имущества Светлодольского сельсовета (далее - имущество),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</w:t>
      </w:r>
      <w:r w:rsidRPr="000277E6">
        <w:rPr>
          <w:spacing w:val="-2"/>
        </w:rPr>
        <w:t xml:space="preserve">инфраструктуру поддержки субъектов малого и среднего предпринимательства (далее - Перечень). </w:t>
      </w:r>
    </w:p>
    <w:p w:rsidR="00912A03" w:rsidRPr="000277E6" w:rsidRDefault="00912A03" w:rsidP="00912A0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left="245"/>
        <w:jc w:val="both"/>
      </w:pPr>
      <w:r w:rsidRPr="000277E6">
        <w:rPr>
          <w:spacing w:val="-2"/>
        </w:rPr>
        <w:tab/>
      </w:r>
      <w:r w:rsidRPr="000277E6">
        <w:t xml:space="preserve">2. Перечень формируется и ведется Администрацией Светлодольского сельсовета Белозерского района (далее </w:t>
      </w:r>
      <w:proofErr w:type="gramStart"/>
      <w:r w:rsidRPr="000277E6">
        <w:t>-А</w:t>
      </w:r>
      <w:proofErr w:type="gramEnd"/>
      <w:r w:rsidRPr="000277E6">
        <w:t>дминистрация).</w:t>
      </w:r>
    </w:p>
    <w:p w:rsidR="00912A03" w:rsidRPr="000277E6" w:rsidRDefault="00912A03" w:rsidP="00912A0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left="245"/>
        <w:jc w:val="both"/>
      </w:pPr>
      <w:r w:rsidRPr="000277E6">
        <w:tab/>
      </w:r>
      <w:r w:rsidRPr="000277E6">
        <w:rPr>
          <w:spacing w:val="-1"/>
        </w:rPr>
        <w:t xml:space="preserve">3. Имущество, включенное в Перечень, не подлежит отчуждению в частную собственность и </w:t>
      </w:r>
      <w:r w:rsidRPr="000277E6">
        <w:t>(или) закреплению за муниципальными унитарными предприятиями на праве хозяйственного ведения и за муниципальными учреждениями на праве оперативного управления.</w:t>
      </w:r>
    </w:p>
    <w:p w:rsidR="00912A03" w:rsidRPr="000277E6" w:rsidRDefault="00912A03" w:rsidP="00912A0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left="245"/>
        <w:jc w:val="both"/>
      </w:pPr>
    </w:p>
    <w:p w:rsidR="00912A03" w:rsidRPr="000277E6" w:rsidRDefault="00912A03" w:rsidP="00912A03">
      <w:pPr>
        <w:widowControl w:val="0"/>
        <w:shd w:val="clear" w:color="auto" w:fill="FFFFFF"/>
        <w:autoSpaceDE w:val="0"/>
        <w:autoSpaceDN w:val="0"/>
        <w:adjustRightInd w:val="0"/>
        <w:spacing w:before="206"/>
        <w:ind w:right="163"/>
        <w:jc w:val="center"/>
        <w:rPr>
          <w:spacing w:val="-4"/>
        </w:rPr>
      </w:pPr>
      <w:r w:rsidRPr="000277E6">
        <w:rPr>
          <w:b/>
          <w:spacing w:val="-4"/>
        </w:rPr>
        <w:t>Раздел П.</w:t>
      </w:r>
      <w:r w:rsidRPr="000277E6">
        <w:rPr>
          <w:spacing w:val="-4"/>
        </w:rPr>
        <w:t xml:space="preserve"> Порядок формирования и ведения перечня. </w:t>
      </w:r>
    </w:p>
    <w:p w:rsidR="00912A03" w:rsidRPr="000277E6" w:rsidRDefault="00912A03" w:rsidP="00912A0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63" w:firstLine="1080"/>
        <w:jc w:val="both"/>
        <w:rPr>
          <w:spacing w:val="-12"/>
        </w:rPr>
      </w:pPr>
      <w:r w:rsidRPr="000277E6">
        <w:t>Порядок формирования и ведения Перечня включает в себя включение и исключение из Перечня имущества, являющегося собственностью Светлодольского сельсовета.</w:t>
      </w:r>
    </w:p>
    <w:p w:rsidR="00912A03" w:rsidRPr="000277E6" w:rsidRDefault="00912A03" w:rsidP="00912A0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63" w:firstLine="1134"/>
        <w:jc w:val="both"/>
        <w:rPr>
          <w:spacing w:val="-12"/>
        </w:rPr>
      </w:pPr>
      <w:r w:rsidRPr="000277E6">
        <w:rPr>
          <w:spacing w:val="-2"/>
        </w:rPr>
        <w:t xml:space="preserve">Вносимые изменения в Перечень утверждаются </w:t>
      </w:r>
      <w:r>
        <w:rPr>
          <w:spacing w:val="-2"/>
        </w:rPr>
        <w:t>постановлением</w:t>
      </w:r>
      <w:r w:rsidRPr="000277E6">
        <w:rPr>
          <w:spacing w:val="-2"/>
        </w:rPr>
        <w:t xml:space="preserve"> Администрации Светлодольского сельсовета.</w:t>
      </w:r>
    </w:p>
    <w:p w:rsidR="00912A03" w:rsidRPr="000277E6" w:rsidRDefault="00912A03" w:rsidP="00912A0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63" w:firstLine="1080"/>
        <w:jc w:val="both"/>
        <w:rPr>
          <w:spacing w:val="-12"/>
        </w:rPr>
      </w:pPr>
      <w:r w:rsidRPr="000277E6">
        <w:t>Имущество, обремененное правами третьих лиц, за исключением субъектов малого и среднего предпринимательства, не подлежит включению в Перечень.</w:t>
      </w:r>
    </w:p>
    <w:p w:rsidR="00912A03" w:rsidRPr="000277E6" w:rsidRDefault="00912A03" w:rsidP="00912A0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63" w:firstLine="1080"/>
        <w:jc w:val="both"/>
        <w:rPr>
          <w:spacing w:val="-12"/>
        </w:rPr>
      </w:pPr>
      <w:r w:rsidRPr="000277E6">
        <w:t>Имущество исключается из Перечня в следующих случаях:</w:t>
      </w:r>
      <w:r w:rsidRPr="000277E6">
        <w:br/>
      </w:r>
      <w:r w:rsidRPr="000277E6">
        <w:rPr>
          <w:spacing w:val="-1"/>
        </w:rPr>
        <w:t xml:space="preserve">       </w:t>
      </w:r>
      <w:r>
        <w:rPr>
          <w:spacing w:val="-1"/>
        </w:rPr>
        <w:t xml:space="preserve">        </w:t>
      </w:r>
      <w:r w:rsidRPr="000277E6">
        <w:rPr>
          <w:spacing w:val="-1"/>
        </w:rPr>
        <w:t>1) прекращение   права   собственности Светлодольского сельсовета  на   данное   имущество   по основаниям, предусмотренным действующим законодательством;</w:t>
      </w:r>
    </w:p>
    <w:p w:rsidR="00912A03" w:rsidRPr="000277E6" w:rsidRDefault="00912A03" w:rsidP="00912A03">
      <w:pPr>
        <w:widowControl w:val="0"/>
        <w:shd w:val="clear" w:color="auto" w:fill="FFFFFF"/>
        <w:autoSpaceDE w:val="0"/>
        <w:autoSpaceDN w:val="0"/>
        <w:adjustRightInd w:val="0"/>
        <w:ind w:right="442"/>
        <w:jc w:val="both"/>
      </w:pPr>
      <w:r>
        <w:t xml:space="preserve">               </w:t>
      </w:r>
      <w:r w:rsidRPr="000277E6">
        <w:t xml:space="preserve">2) признания </w:t>
      </w:r>
      <w:proofErr w:type="gramStart"/>
      <w:r w:rsidRPr="000277E6">
        <w:t>несостоявшимся</w:t>
      </w:r>
      <w:proofErr w:type="gramEnd"/>
      <w:r w:rsidRPr="000277E6">
        <w:t xml:space="preserve"> повторного аукциона на право заключения </w:t>
      </w:r>
      <w:r w:rsidRPr="000277E6">
        <w:lastRenderedPageBreak/>
        <w:t>договора аренды данного имущества.</w:t>
      </w:r>
    </w:p>
    <w:p w:rsidR="00912A03" w:rsidRPr="000277E6" w:rsidRDefault="00912A03" w:rsidP="00912A03">
      <w:pPr>
        <w:widowControl w:val="0"/>
        <w:shd w:val="clear" w:color="auto" w:fill="FFFFFF"/>
        <w:autoSpaceDE w:val="0"/>
        <w:autoSpaceDN w:val="0"/>
        <w:adjustRightInd w:val="0"/>
        <w:spacing w:before="206"/>
        <w:ind w:right="173"/>
        <w:jc w:val="center"/>
      </w:pPr>
      <w:r w:rsidRPr="000277E6">
        <w:rPr>
          <w:b/>
          <w:spacing w:val="-4"/>
        </w:rPr>
        <w:t xml:space="preserve">Раздел </w:t>
      </w:r>
      <w:r w:rsidRPr="000277E6">
        <w:rPr>
          <w:b/>
          <w:spacing w:val="-4"/>
          <w:lang w:val="en-US"/>
        </w:rPr>
        <w:t>III</w:t>
      </w:r>
      <w:r w:rsidRPr="000277E6">
        <w:rPr>
          <w:b/>
          <w:spacing w:val="-4"/>
        </w:rPr>
        <w:t>.</w:t>
      </w:r>
      <w:r w:rsidRPr="000277E6">
        <w:rPr>
          <w:spacing w:val="-4"/>
        </w:rPr>
        <w:t xml:space="preserve"> Порядок обязательного опубликования (обнародования) перечня.</w:t>
      </w:r>
    </w:p>
    <w:p w:rsidR="00912A03" w:rsidRPr="000277E6" w:rsidRDefault="00912A03" w:rsidP="00912A03">
      <w:pPr>
        <w:widowControl w:val="0"/>
        <w:shd w:val="clear" w:color="auto" w:fill="FFFFFF"/>
        <w:autoSpaceDE w:val="0"/>
        <w:autoSpaceDN w:val="0"/>
        <w:adjustRightInd w:val="0"/>
        <w:spacing w:before="206"/>
        <w:ind w:right="442" w:firstLine="993"/>
        <w:jc w:val="both"/>
      </w:pPr>
      <w:r w:rsidRPr="000277E6">
        <w:t xml:space="preserve">1. Обязательное обнародование Перечня осуществляется в Светлодольской сельской библиотеке и на информационных стендах Администрации Светлодольского сельсовета, в деревнях: Юрково, Орловка, Мендерское, Рассохина, Кирово и </w:t>
      </w:r>
      <w:proofErr w:type="gramStart"/>
      <w:r w:rsidRPr="000277E6">
        <w:t>с</w:t>
      </w:r>
      <w:proofErr w:type="gramEnd"/>
      <w:r w:rsidRPr="000277E6">
        <w:t xml:space="preserve">. Светлый Дол Администрацией в течение десяти </w:t>
      </w:r>
      <w:r w:rsidRPr="000277E6">
        <w:rPr>
          <w:spacing w:val="-1"/>
        </w:rPr>
        <w:t>дней с момента его утверждения.</w:t>
      </w:r>
    </w:p>
    <w:p w:rsidR="00912A03" w:rsidRPr="000277E6" w:rsidRDefault="00912A03" w:rsidP="00912A03">
      <w:pPr>
        <w:widowControl w:val="0"/>
        <w:shd w:val="clear" w:color="auto" w:fill="FFFFFF"/>
        <w:autoSpaceDE w:val="0"/>
        <w:autoSpaceDN w:val="0"/>
        <w:adjustRightInd w:val="0"/>
        <w:ind w:right="442" w:firstLine="1080"/>
        <w:jc w:val="both"/>
      </w:pPr>
      <w:r w:rsidRPr="000277E6">
        <w:t>2.   Изменения в Перечень так же подлежат официальному обнародованию в соответствии с Уставом Светлодольского сельсовета.</w:t>
      </w:r>
    </w:p>
    <w:p w:rsidR="00912A03" w:rsidRPr="000277E6" w:rsidRDefault="00912A03" w:rsidP="00912A03">
      <w:pPr>
        <w:jc w:val="both"/>
        <w:rPr>
          <w:bCs/>
          <w:lang w:eastAsia="en-US" w:bidi="en-US"/>
        </w:rPr>
      </w:pPr>
    </w:p>
    <w:p w:rsidR="00912A03" w:rsidRDefault="00912A03" w:rsidP="00912A03"/>
    <w:p w:rsidR="00912A03" w:rsidRDefault="00912A03" w:rsidP="00912A03"/>
    <w:p w:rsidR="00912A03" w:rsidRDefault="00912A03" w:rsidP="00912A03"/>
    <w:p w:rsidR="00912A03" w:rsidRDefault="00912A03" w:rsidP="00912A03"/>
    <w:p w:rsidR="00912A03" w:rsidRDefault="00912A03" w:rsidP="00912A03"/>
    <w:p w:rsidR="00D550E6" w:rsidRDefault="00D550E6">
      <w:bookmarkStart w:id="0" w:name="_GoBack"/>
      <w:bookmarkEnd w:id="0"/>
    </w:p>
    <w:sectPr w:rsidR="00D5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526F"/>
    <w:multiLevelType w:val="hybridMultilevel"/>
    <w:tmpl w:val="FB34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2C"/>
    <w:rsid w:val="00912A03"/>
    <w:rsid w:val="00B32C2C"/>
    <w:rsid w:val="00D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3956</Characters>
  <Application>Microsoft Office Word</Application>
  <DocSecurity>0</DocSecurity>
  <Lines>32</Lines>
  <Paragraphs>9</Paragraphs>
  <ScaleCrop>false</ScaleCrop>
  <Company>Home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2019-08-13T10:49:00Z</dcterms:created>
  <dcterms:modified xsi:type="dcterms:W3CDTF">2019-08-13T10:49:00Z</dcterms:modified>
</cp:coreProperties>
</file>