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D5" w:rsidRPr="004360CE" w:rsidRDefault="005F73D5" w:rsidP="005F73D5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4360CE">
        <w:rPr>
          <w:b/>
          <w:bCs/>
          <w:sz w:val="36"/>
          <w:szCs w:val="36"/>
        </w:rPr>
        <w:t>Администрация Светлодольского сельсовета</w:t>
      </w:r>
    </w:p>
    <w:p w:rsidR="005F73D5" w:rsidRPr="004360CE" w:rsidRDefault="005F73D5" w:rsidP="005F73D5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sz w:val="36"/>
          <w:szCs w:val="36"/>
        </w:rPr>
      </w:pPr>
      <w:r w:rsidRPr="004360CE">
        <w:rPr>
          <w:b/>
          <w:bCs/>
          <w:sz w:val="36"/>
          <w:szCs w:val="36"/>
        </w:rPr>
        <w:t>Белозерского района</w:t>
      </w:r>
    </w:p>
    <w:p w:rsidR="005F73D5" w:rsidRPr="004360CE" w:rsidRDefault="005F73D5" w:rsidP="005F73D5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4360CE">
        <w:rPr>
          <w:b/>
          <w:bCs/>
          <w:sz w:val="36"/>
          <w:szCs w:val="36"/>
        </w:rPr>
        <w:t>Курганской области</w:t>
      </w:r>
    </w:p>
    <w:p w:rsidR="005F73D5" w:rsidRPr="004360CE" w:rsidRDefault="005F73D5" w:rsidP="005F73D5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5F73D5" w:rsidRPr="004360CE" w:rsidRDefault="005F73D5" w:rsidP="005F73D5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4360CE">
        <w:rPr>
          <w:b/>
          <w:bCs/>
          <w:sz w:val="52"/>
          <w:szCs w:val="52"/>
        </w:rPr>
        <w:t>ПОСТАНОВЛЕНИЕ</w:t>
      </w:r>
    </w:p>
    <w:p w:rsidR="005F73D5" w:rsidRPr="004360CE" w:rsidRDefault="005F73D5" w:rsidP="005F73D5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5F73D5" w:rsidRPr="004360CE" w:rsidRDefault="005F73D5" w:rsidP="005F73D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F73D5" w:rsidRPr="004360CE" w:rsidRDefault="005F73D5" w:rsidP="005F73D5">
      <w:pPr>
        <w:widowControl w:val="0"/>
        <w:autoSpaceDE w:val="0"/>
        <w:autoSpaceDN w:val="0"/>
        <w:adjustRightInd w:val="0"/>
        <w:jc w:val="both"/>
      </w:pPr>
      <w:r w:rsidRPr="004360CE">
        <w:t>от  “</w:t>
      </w:r>
      <w:r>
        <w:t>24</w:t>
      </w:r>
      <w:r w:rsidRPr="004360CE">
        <w:t xml:space="preserve"> ” </w:t>
      </w:r>
      <w:r w:rsidRPr="004360CE">
        <w:rPr>
          <w:u w:val="single"/>
        </w:rPr>
        <w:t>апреля 2019</w:t>
      </w:r>
      <w:r w:rsidRPr="004360CE">
        <w:t xml:space="preserve"> г.  № </w:t>
      </w:r>
      <w:r>
        <w:t>16</w:t>
      </w:r>
    </w:p>
    <w:p w:rsidR="005F73D5" w:rsidRPr="004360CE" w:rsidRDefault="005F73D5" w:rsidP="005F73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360CE">
        <w:rPr>
          <w:sz w:val="20"/>
          <w:szCs w:val="20"/>
        </w:rPr>
        <w:t xml:space="preserve">           </w:t>
      </w:r>
      <w:proofErr w:type="gramStart"/>
      <w:r w:rsidRPr="004360CE">
        <w:rPr>
          <w:sz w:val="20"/>
          <w:szCs w:val="20"/>
        </w:rPr>
        <w:t>с</w:t>
      </w:r>
      <w:proofErr w:type="gramEnd"/>
      <w:r w:rsidRPr="004360CE">
        <w:rPr>
          <w:sz w:val="20"/>
          <w:szCs w:val="20"/>
        </w:rPr>
        <w:t>. Светлый Дол</w:t>
      </w:r>
    </w:p>
    <w:p w:rsidR="005F73D5" w:rsidRPr="004360CE" w:rsidRDefault="005F73D5" w:rsidP="005F73D5">
      <w:pPr>
        <w:rPr>
          <w:rFonts w:eastAsia="Calibri"/>
        </w:rPr>
      </w:pPr>
    </w:p>
    <w:p w:rsidR="005F73D5" w:rsidRPr="004360CE" w:rsidRDefault="005F73D5" w:rsidP="005F73D5">
      <w:pPr>
        <w:rPr>
          <w:rFonts w:eastAsia="Calibri"/>
        </w:rPr>
      </w:pPr>
    </w:p>
    <w:p w:rsidR="005F73D5" w:rsidRPr="004360CE" w:rsidRDefault="005F73D5" w:rsidP="005F73D5">
      <w:pPr>
        <w:jc w:val="center"/>
        <w:rPr>
          <w:b/>
          <w:lang w:eastAsia="en-US"/>
        </w:rPr>
      </w:pPr>
      <w:r w:rsidRPr="004360CE">
        <w:rPr>
          <w:b/>
          <w:lang w:eastAsia="en-US"/>
        </w:rPr>
        <w:t xml:space="preserve">Об утверждении  муниципальной долгосрочной Программы «Мероприятия по землеустройству и землепользованию Светлодольского сельсовета на 2019-2021 г. </w:t>
      </w:r>
      <w:proofErr w:type="gramStart"/>
      <w:r w:rsidRPr="004360CE">
        <w:rPr>
          <w:b/>
          <w:lang w:eastAsia="en-US"/>
        </w:rPr>
        <w:t>г</w:t>
      </w:r>
      <w:proofErr w:type="gramEnd"/>
      <w:r w:rsidRPr="004360CE">
        <w:rPr>
          <w:b/>
          <w:lang w:eastAsia="en-US"/>
        </w:rPr>
        <w:t>.»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F73D5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4360CE">
        <w:t>В соответствии с бюджетным законодательством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Светлодольский сельсовет, Администрация Светлодольского сельсовета; ПОСТАНОВЛЯЕТ: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4360CE">
        <w:t>1.Утвердить муниципальную долгосрочную программу « Мероприятия по землеустройству и землепользованию Светлодольского сельсовета на 2019 -2021годы» (Приложение)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4360CE">
        <w:t>2. Установить, что в ходе реализации муниципальной долгосрочной программы «Мероприятия по землеустройству и землепользованию Светлодольского сельсовета  на 2019-2021 годы»  мероприятия и объёмы их финансирования подлежат ежегодной корректировке с учётом возможностей средств бюджета Светлодольского сельсовета Белозерского района Курганской области.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Arial" w:hAnsi="Arial" w:cs="Arial"/>
          <w:color w:val="000000"/>
          <w:spacing w:val="-4"/>
        </w:rPr>
      </w:pPr>
      <w:r w:rsidRPr="004360CE">
        <w:t xml:space="preserve">3.  Обнародовать  данное постановление в Светлодольской сельской библиотеке и на информационных стендах Администрации Светлодольского сельсовета в деревнях: Кирово, Юрково, Орловка, Мендерское, Рассохина. </w:t>
      </w:r>
      <w:r w:rsidRPr="004360CE">
        <w:rPr>
          <w:color w:val="000000"/>
          <w:spacing w:val="1"/>
        </w:rPr>
        <w:t xml:space="preserve"> </w:t>
      </w:r>
    </w:p>
    <w:p w:rsidR="005F73D5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4360CE">
        <w:t>4.</w:t>
      </w:r>
      <w:proofErr w:type="gramStart"/>
      <w:r w:rsidRPr="004360CE">
        <w:t>Контроль за</w:t>
      </w:r>
      <w:proofErr w:type="gramEnd"/>
      <w:r w:rsidRPr="004360CE">
        <w:t xml:space="preserve"> выполнением постановления оставляю за собой.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4360CE">
        <w:t xml:space="preserve"> 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</w:pPr>
      <w:r w:rsidRPr="004360CE">
        <w:t xml:space="preserve">Глава Светлодольского сельсовета                 </w:t>
      </w:r>
      <w:r>
        <w:t xml:space="preserve">                        </w:t>
      </w:r>
      <w:r w:rsidRPr="004360CE">
        <w:t xml:space="preserve">                                 Н.В.Бревнов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</w:rPr>
      </w:pPr>
      <w:r w:rsidRPr="004360CE">
        <w:rPr>
          <w:rFonts w:ascii="Arial" w:hAnsi="Arial" w:cs="Arial"/>
          <w:b/>
          <w:bCs/>
        </w:rPr>
        <w:t xml:space="preserve">                                                                              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</w:rPr>
      </w:pPr>
    </w:p>
    <w:p w:rsidR="005F73D5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  <w:szCs w:val="20"/>
        </w:rPr>
      </w:pPr>
      <w:r w:rsidRPr="004360CE">
        <w:rPr>
          <w:bCs/>
          <w:sz w:val="20"/>
          <w:szCs w:val="20"/>
        </w:rPr>
        <w:t>Приложение</w:t>
      </w:r>
      <w:r>
        <w:rPr>
          <w:bCs/>
          <w:sz w:val="20"/>
          <w:szCs w:val="20"/>
        </w:rPr>
        <w:t xml:space="preserve"> </w:t>
      </w:r>
      <w:r w:rsidRPr="004360CE">
        <w:rPr>
          <w:bCs/>
          <w:sz w:val="20"/>
          <w:szCs w:val="20"/>
        </w:rPr>
        <w:t xml:space="preserve"> к постановлению 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  <w:szCs w:val="20"/>
        </w:rPr>
      </w:pPr>
      <w:r w:rsidRPr="004360CE">
        <w:rPr>
          <w:rFonts w:ascii="Arial" w:hAnsi="Arial" w:cs="Arial"/>
          <w:bCs/>
          <w:sz w:val="20"/>
          <w:szCs w:val="20"/>
        </w:rPr>
        <w:t xml:space="preserve">                                                   </w:t>
      </w:r>
      <w:r w:rsidRPr="004360CE">
        <w:rPr>
          <w:bCs/>
          <w:sz w:val="20"/>
          <w:szCs w:val="20"/>
        </w:rPr>
        <w:t>Администрации Светлодольского сельсовета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  <w:szCs w:val="20"/>
        </w:rPr>
      </w:pPr>
      <w:r w:rsidRPr="004360CE">
        <w:rPr>
          <w:bCs/>
          <w:sz w:val="20"/>
          <w:szCs w:val="20"/>
        </w:rPr>
        <w:t xml:space="preserve">                                                     №</w:t>
      </w:r>
      <w:r>
        <w:rPr>
          <w:bCs/>
          <w:sz w:val="20"/>
          <w:szCs w:val="20"/>
        </w:rPr>
        <w:t xml:space="preserve"> 16 </w:t>
      </w:r>
      <w:r w:rsidRPr="004360CE">
        <w:rPr>
          <w:bCs/>
          <w:sz w:val="20"/>
          <w:szCs w:val="20"/>
        </w:rPr>
        <w:t xml:space="preserve"> от </w:t>
      </w:r>
      <w:r>
        <w:rPr>
          <w:bCs/>
          <w:sz w:val="20"/>
          <w:szCs w:val="20"/>
        </w:rPr>
        <w:t xml:space="preserve">24.04.2019  г. </w:t>
      </w:r>
      <w:r w:rsidRPr="004360CE">
        <w:rPr>
          <w:bCs/>
          <w:sz w:val="20"/>
          <w:szCs w:val="20"/>
        </w:rPr>
        <w:t xml:space="preserve"> «Об утверждении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  <w:szCs w:val="20"/>
        </w:rPr>
      </w:pPr>
      <w:r w:rsidRPr="004360CE">
        <w:rPr>
          <w:bCs/>
          <w:sz w:val="20"/>
          <w:szCs w:val="20"/>
        </w:rPr>
        <w:t xml:space="preserve">                                                        муниципальной долгосрочной  программы 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4360CE">
        <w:rPr>
          <w:bCs/>
          <w:sz w:val="20"/>
          <w:szCs w:val="20"/>
        </w:rPr>
        <w:t xml:space="preserve">                                                                                                                               «Мероприятия по землеустройству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  <w:szCs w:val="20"/>
        </w:rPr>
      </w:pPr>
      <w:r w:rsidRPr="004360CE">
        <w:rPr>
          <w:bCs/>
          <w:sz w:val="20"/>
          <w:szCs w:val="20"/>
        </w:rPr>
        <w:t xml:space="preserve">                                  и землепользованию Светлодольского 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  <w:szCs w:val="20"/>
        </w:rPr>
      </w:pPr>
      <w:r w:rsidRPr="004360CE">
        <w:rPr>
          <w:bCs/>
          <w:sz w:val="20"/>
          <w:szCs w:val="20"/>
        </w:rPr>
        <w:t xml:space="preserve">сельсовета на 2019-2021 </w:t>
      </w:r>
      <w:proofErr w:type="spellStart"/>
      <w:r w:rsidRPr="004360CE">
        <w:rPr>
          <w:bCs/>
          <w:sz w:val="20"/>
          <w:szCs w:val="20"/>
        </w:rPr>
        <w:t>г.</w:t>
      </w:r>
      <w:proofErr w:type="gramStart"/>
      <w:r w:rsidRPr="004360CE">
        <w:rPr>
          <w:bCs/>
          <w:sz w:val="20"/>
          <w:szCs w:val="20"/>
        </w:rPr>
        <w:t>г</w:t>
      </w:r>
      <w:proofErr w:type="spellEnd"/>
      <w:proofErr w:type="gramEnd"/>
      <w:r w:rsidRPr="004360CE">
        <w:rPr>
          <w:bCs/>
          <w:sz w:val="20"/>
          <w:szCs w:val="20"/>
        </w:rPr>
        <w:t>.»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360CE">
        <w:rPr>
          <w:b/>
          <w:bCs/>
        </w:rPr>
        <w:t>Муниципальная долгосрочная программа «Мероприятия по землеустройству и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360CE">
        <w:rPr>
          <w:b/>
          <w:bCs/>
        </w:rPr>
        <w:t xml:space="preserve">землепользованию Светлодольского  сельсовета на 2019-2021 </w:t>
      </w:r>
      <w:proofErr w:type="spellStart"/>
      <w:r w:rsidRPr="004360CE">
        <w:rPr>
          <w:b/>
          <w:bCs/>
        </w:rPr>
        <w:t>г.</w:t>
      </w:r>
      <w:proofErr w:type="gramStart"/>
      <w:r w:rsidRPr="004360CE">
        <w:rPr>
          <w:b/>
          <w:bCs/>
        </w:rPr>
        <w:t>г</w:t>
      </w:r>
      <w:proofErr w:type="spellEnd"/>
      <w:proofErr w:type="gramEnd"/>
      <w:r w:rsidRPr="004360CE">
        <w:rPr>
          <w:b/>
          <w:bCs/>
        </w:rPr>
        <w:t>.».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89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587"/>
      </w:tblGrid>
      <w:tr w:rsidR="005F73D5" w:rsidRPr="004360CE" w:rsidTr="001C1DD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Наименование программы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proofErr w:type="gramStart"/>
            <w:r w:rsidRPr="004360CE">
              <w:rPr>
                <w:lang w:eastAsia="en-US"/>
              </w:rPr>
              <w:t>Муниципальная долгосрочная программа «Мероприятия по землеустройству и землепользованию Светлодольского сельсовета (на 2019-2021 годы».</w:t>
            </w:r>
            <w:proofErr w:type="gramEnd"/>
          </w:p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</w:p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</w:p>
        </w:tc>
      </w:tr>
      <w:tr w:rsidR="005F73D5" w:rsidRPr="004360CE" w:rsidTr="001C1DDD">
        <w:trPr>
          <w:trHeight w:val="380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Разработчик и исполнитель программы</w:t>
            </w:r>
          </w:p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Администрация Светлодольского сельсовета</w:t>
            </w:r>
          </w:p>
        </w:tc>
      </w:tr>
      <w:tr w:rsidR="005F73D5" w:rsidRPr="004360CE" w:rsidTr="001C1DDD">
        <w:trPr>
          <w:trHeight w:val="700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Цели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3D5" w:rsidRPr="004360CE" w:rsidRDefault="005F73D5" w:rsidP="001C1DDD">
            <w:pPr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 Эффективное и рациональное использование земельных участков, находящихся в муниципальной собственности, в целях повышения доходной части бюджета поселения, обеспечения своевременного поступления денежных сре</w:t>
            </w:r>
            <w:proofErr w:type="gramStart"/>
            <w:r w:rsidRPr="004360CE">
              <w:rPr>
                <w:lang w:eastAsia="en-US"/>
              </w:rPr>
              <w:t>дств в б</w:t>
            </w:r>
            <w:proofErr w:type="gramEnd"/>
            <w:r w:rsidRPr="004360CE">
              <w:rPr>
                <w:lang w:eastAsia="en-US"/>
              </w:rPr>
              <w:t xml:space="preserve">юджет Светлодольского сельсовета. </w:t>
            </w:r>
          </w:p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</w:p>
        </w:tc>
      </w:tr>
      <w:tr w:rsidR="005F73D5" w:rsidRPr="004360CE" w:rsidTr="001C1DD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Задачи программы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3D5" w:rsidRPr="004360CE" w:rsidRDefault="005F73D5" w:rsidP="005F73D5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проведение государственной регистрации права муниципальной собственности на земельные участки; </w:t>
            </w:r>
          </w:p>
          <w:p w:rsidR="005F73D5" w:rsidRPr="004360CE" w:rsidRDefault="005F73D5" w:rsidP="001C1DDD">
            <w:pPr>
              <w:jc w:val="both"/>
              <w:rPr>
                <w:lang w:eastAsia="en-US"/>
              </w:rPr>
            </w:pPr>
          </w:p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</w:p>
        </w:tc>
      </w:tr>
      <w:tr w:rsidR="005F73D5" w:rsidRPr="004360CE" w:rsidTr="001C1DDD">
        <w:trPr>
          <w:cantSplit/>
          <w:trHeight w:val="66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Сроки реализации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2019 – 2021 годы.</w:t>
            </w:r>
          </w:p>
        </w:tc>
      </w:tr>
      <w:tr w:rsidR="005F73D5" w:rsidRPr="004360CE" w:rsidTr="001C1DDD">
        <w:trPr>
          <w:cantSplit/>
          <w:trHeight w:val="66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Структура программы, перечень основных направлений и мероприятий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Структура программы: </w:t>
            </w:r>
          </w:p>
          <w:p w:rsidR="005F73D5" w:rsidRPr="004360CE" w:rsidRDefault="005F73D5" w:rsidP="005F73D5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4360CE">
              <w:rPr>
                <w:lang w:eastAsia="en-US"/>
              </w:rPr>
              <w:t>Содержание проблемы и обоснование необходимости ее решения программными методами;</w:t>
            </w:r>
          </w:p>
          <w:p w:rsidR="005F73D5" w:rsidRPr="004360CE" w:rsidRDefault="005F73D5" w:rsidP="005F73D5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4360CE">
              <w:rPr>
                <w:lang w:eastAsia="en-US"/>
              </w:rPr>
              <w:t>Основные цели, задачи и этапы реализации программы;</w:t>
            </w:r>
          </w:p>
          <w:p w:rsidR="005F73D5" w:rsidRPr="004360CE" w:rsidRDefault="005F73D5" w:rsidP="005F73D5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4360CE">
              <w:rPr>
                <w:lang w:eastAsia="en-US"/>
              </w:rPr>
              <w:t>Система программных мероприятий;</w:t>
            </w:r>
          </w:p>
          <w:p w:rsidR="005F73D5" w:rsidRPr="004360CE" w:rsidRDefault="005F73D5" w:rsidP="005F73D5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4360CE">
              <w:rPr>
                <w:lang w:eastAsia="en-US"/>
              </w:rPr>
              <w:t>Нормативное обеспечение программы;</w:t>
            </w:r>
          </w:p>
          <w:p w:rsidR="005F73D5" w:rsidRPr="004360CE" w:rsidRDefault="005F73D5" w:rsidP="005F73D5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4360CE">
              <w:rPr>
                <w:lang w:eastAsia="en-US"/>
              </w:rPr>
              <w:t>Механизм реализации программы;</w:t>
            </w:r>
          </w:p>
          <w:p w:rsidR="005F73D5" w:rsidRPr="004360CE" w:rsidRDefault="005F73D5" w:rsidP="005F73D5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4360CE">
              <w:rPr>
                <w:lang w:eastAsia="en-US"/>
              </w:rPr>
              <w:t>Оценка эффективности социально-экономических последствий.</w:t>
            </w:r>
          </w:p>
          <w:p w:rsidR="005F73D5" w:rsidRPr="004360CE" w:rsidRDefault="005F73D5" w:rsidP="001C1DDD">
            <w:pPr>
              <w:rPr>
                <w:lang w:eastAsia="en-US"/>
              </w:rPr>
            </w:pPr>
            <w:r w:rsidRPr="004360CE">
              <w:rPr>
                <w:lang w:eastAsia="en-US"/>
              </w:rPr>
              <w:t>Направления программы:</w:t>
            </w:r>
          </w:p>
          <w:p w:rsidR="005F73D5" w:rsidRPr="004360CE" w:rsidRDefault="005F73D5" w:rsidP="005F73D5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4360CE">
              <w:rPr>
                <w:lang w:eastAsia="en-US"/>
              </w:rPr>
              <w:t>оплата госпошлины.</w:t>
            </w:r>
          </w:p>
          <w:p w:rsidR="005F73D5" w:rsidRPr="004360CE" w:rsidRDefault="005F73D5" w:rsidP="005F73D5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4360CE">
              <w:rPr>
                <w:lang w:eastAsia="en-US"/>
              </w:rPr>
              <w:t>Мероприятия по землеустройству и землепользованию, в том числе:</w:t>
            </w:r>
          </w:p>
          <w:p w:rsidR="005F73D5" w:rsidRPr="004360CE" w:rsidRDefault="005F73D5" w:rsidP="005F73D5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4360CE">
              <w:rPr>
                <w:lang w:eastAsia="en-US"/>
              </w:rPr>
              <w:t>землеустроительные работы по формированию земельных участков для муниципальных нужд;</w:t>
            </w:r>
          </w:p>
          <w:p w:rsidR="005F73D5" w:rsidRPr="004360CE" w:rsidRDefault="005F73D5" w:rsidP="005F73D5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4360CE">
              <w:rPr>
                <w:lang w:eastAsia="en-US"/>
              </w:rPr>
              <w:t>землеустроительные работы по формированию земельных участков с целью их последующего выставления на торги.</w:t>
            </w:r>
          </w:p>
        </w:tc>
      </w:tr>
      <w:tr w:rsidR="005F73D5" w:rsidRPr="004360CE" w:rsidTr="001C1DDD">
        <w:trPr>
          <w:cantSplit/>
          <w:trHeight w:val="33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Администрация Светлодольского сельсовета</w:t>
            </w:r>
          </w:p>
        </w:tc>
      </w:tr>
      <w:tr w:rsidR="005F73D5" w:rsidRPr="004360CE" w:rsidTr="001C1DDD">
        <w:trPr>
          <w:cantSplit/>
          <w:trHeight w:val="164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bCs/>
                <w:lang w:eastAsia="en-US"/>
              </w:rPr>
              <w:t>Объем средств бюджета Светлодольского сельсовета необходимый для финансирования программы составляет</w:t>
            </w:r>
            <w:r w:rsidRPr="004360CE">
              <w:rPr>
                <w:lang w:eastAsia="en-US"/>
              </w:rPr>
              <w:t>:</w:t>
            </w:r>
          </w:p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320,0  тыс. рублей </w:t>
            </w:r>
          </w:p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2019 год –   120,0  тыс. рублей</w:t>
            </w:r>
          </w:p>
          <w:p w:rsidR="005F73D5" w:rsidRPr="004360CE" w:rsidRDefault="005F73D5" w:rsidP="001C1DDD">
            <w:pPr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                           2020 год –   120,0  тыс. рублей</w:t>
            </w:r>
          </w:p>
          <w:p w:rsidR="005F73D5" w:rsidRPr="004360CE" w:rsidRDefault="005F73D5" w:rsidP="001C1DDD">
            <w:pPr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                           2021 год –   120,0  тыс. рублей</w:t>
            </w:r>
          </w:p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Финансирование программы мероприятий осуществляется за счет средств бюджета Светлодольского сельсовета.</w:t>
            </w:r>
          </w:p>
        </w:tc>
      </w:tr>
      <w:tr w:rsidR="005F73D5" w:rsidRPr="004360CE" w:rsidTr="001C1DDD">
        <w:trPr>
          <w:cantSplit/>
          <w:trHeight w:val="82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Ожидаемый конечный результат реализации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both"/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Пополнение доходной части бюджета Светлодольского сельсовета </w:t>
            </w:r>
          </w:p>
        </w:tc>
      </w:tr>
      <w:tr w:rsidR="005F73D5" w:rsidRPr="004360CE" w:rsidTr="001C1DDD">
        <w:trPr>
          <w:cantSplit/>
          <w:trHeight w:val="82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 xml:space="preserve">Система организации </w:t>
            </w:r>
            <w:proofErr w:type="gramStart"/>
            <w:r w:rsidRPr="004360CE">
              <w:rPr>
                <w:lang w:eastAsia="en-US"/>
              </w:rPr>
              <w:t>контроля за</w:t>
            </w:r>
            <w:proofErr w:type="gramEnd"/>
            <w:r w:rsidRPr="004360CE">
              <w:rPr>
                <w:lang w:eastAsia="en-US"/>
              </w:rPr>
              <w:t xml:space="preserve"> исполнением программы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Контроль исполнения программы осуществляет Администрация Светлодольского сельсовета</w:t>
            </w:r>
          </w:p>
        </w:tc>
      </w:tr>
    </w:tbl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4360CE">
        <w:rPr>
          <w:b/>
        </w:rPr>
        <w:t xml:space="preserve">  Раздел 1. </w:t>
      </w:r>
      <w:r w:rsidRPr="004360CE">
        <w:rPr>
          <w:bCs/>
        </w:rPr>
        <w:t xml:space="preserve">Содержание проблемы и обоснование необходимости ее решения 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4360CE">
        <w:rPr>
          <w:bCs/>
        </w:rPr>
        <w:t>программными методами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0CE">
        <w:rPr>
          <w:bCs/>
        </w:rPr>
        <w:t xml:space="preserve">  </w:t>
      </w:r>
      <w:r w:rsidRPr="004360CE">
        <w:rPr>
          <w:bCs/>
        </w:rPr>
        <w:tab/>
        <w:t xml:space="preserve">  Администрация Светлодольского сельсовета действует на основании общих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РФ применительно к учреждениям.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0CE">
        <w:rPr>
          <w:bCs/>
        </w:rPr>
        <w:t>В перспективе приоритеты в области доходов – увеличение бюджетных доходов на основе экономического роста и развития неналогового потенциала.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0CE">
        <w:rPr>
          <w:bCs/>
        </w:rPr>
        <w:t xml:space="preserve">Проблема: повышение уровня собираемости неналоговых доходов, осуществление </w:t>
      </w:r>
      <w:proofErr w:type="gramStart"/>
      <w:r w:rsidRPr="004360CE">
        <w:rPr>
          <w:bCs/>
        </w:rPr>
        <w:t>контроля за</w:t>
      </w:r>
      <w:proofErr w:type="gramEnd"/>
      <w:r w:rsidRPr="004360CE">
        <w:rPr>
          <w:bCs/>
        </w:rPr>
        <w:t xml:space="preserve"> фактическим наличием, состоянием, использованием по назначению земельных участков.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4360CE">
        <w:rPr>
          <w:bCs/>
        </w:rPr>
        <w:t>Решение вышеуказанной проблемы в рамках муниципальной долгосрочной целевой 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Светлодольского сельсовета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4360CE">
        <w:rPr>
          <w:b/>
        </w:rPr>
        <w:t xml:space="preserve">Раздел 2. </w:t>
      </w:r>
      <w:r w:rsidRPr="004360CE">
        <w:rPr>
          <w:bCs/>
        </w:rPr>
        <w:t>Основные цели, задачи и этапы реализации программы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0CE">
        <w:rPr>
          <w:bCs/>
        </w:rPr>
        <w:t xml:space="preserve">    Приоритетными являются следующие стратегические цели: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4360CE">
        <w:rPr>
          <w:bCs/>
        </w:rPr>
        <w:t>1.Эффективное и рациональное использование земельных участков, находящихся в муниципальной собственности.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0CE">
        <w:rPr>
          <w:bCs/>
        </w:rPr>
        <w:t xml:space="preserve">   Для реализации вышеуказанных целей необходимо решить следующие тактические задачи: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0CE">
        <w:rPr>
          <w:bCs/>
        </w:rPr>
        <w:t xml:space="preserve">   - Эффективное и рациональное использование, владение, пользование, управление и распоряжение земельными участками, находящимися в муниципальной собственности.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4360CE">
        <w:rPr>
          <w:b/>
        </w:rPr>
        <w:t xml:space="preserve"> Раздел 3. </w:t>
      </w:r>
      <w:r w:rsidRPr="004360CE">
        <w:rPr>
          <w:bCs/>
        </w:rPr>
        <w:t>Система программных мероприятий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4360CE">
        <w:rPr>
          <w:bCs/>
        </w:rPr>
        <w:t>Для реализации поставленных целей и решения задач программы предусмотрено выполнение следующих мероприятий.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0CE">
        <w:rPr>
          <w:bCs/>
        </w:rPr>
        <w:lastRenderedPageBreak/>
        <w:t xml:space="preserve">1.Необходимо серьезное внимание уделить </w:t>
      </w:r>
      <w:proofErr w:type="gramStart"/>
      <w:r w:rsidRPr="004360CE">
        <w:rPr>
          <w:bCs/>
        </w:rPr>
        <w:t>контролю за</w:t>
      </w:r>
      <w:proofErr w:type="gramEnd"/>
      <w:r w:rsidRPr="004360CE">
        <w:rPr>
          <w:bCs/>
        </w:rPr>
        <w:t xml:space="preserve"> состоянием и использованием земельных участков. Необходимо эффективное ведение </w:t>
      </w:r>
      <w:proofErr w:type="spellStart"/>
      <w:r w:rsidRPr="004360CE">
        <w:rPr>
          <w:bCs/>
        </w:rPr>
        <w:t>претензионно</w:t>
      </w:r>
      <w:proofErr w:type="spellEnd"/>
      <w:r w:rsidRPr="004360CE">
        <w:rPr>
          <w:bCs/>
        </w:rPr>
        <w:t xml:space="preserve"> - исковой работы, направленной на ликвидацию задолженности по платежам за земельные участки, </w:t>
      </w:r>
      <w:proofErr w:type="gramStart"/>
      <w:r w:rsidRPr="004360CE">
        <w:rPr>
          <w:bCs/>
        </w:rPr>
        <w:t>находящимися</w:t>
      </w:r>
      <w:proofErr w:type="gramEnd"/>
      <w:r w:rsidRPr="004360CE">
        <w:rPr>
          <w:bCs/>
        </w:rPr>
        <w:t xml:space="preserve"> в муниципальной собственности.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0CE">
        <w:t>2.В рамках своих полномочий, во взаимодействии с бухгалтерией  Светлодольского сельсовета, осуществлять контроль поступления доходов в бюджет поселения от использования земельных участков.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0CE">
        <w:t>3.В рамках своих полномочий вести работу по осуществлению муниципального земельного контроля на территории Светлодольского сельсовета во взаимодействии отделом Управления Федеральной службы государственной регистрации, кадастра и картографии по Курганской области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4360CE">
        <w:rPr>
          <w:b/>
        </w:rPr>
        <w:t xml:space="preserve"> Раздел 4. </w:t>
      </w:r>
      <w:r w:rsidRPr="004360CE">
        <w:rPr>
          <w:bCs/>
        </w:rPr>
        <w:t>Нормативное обеспечение программы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0CE">
        <w:rPr>
          <w:bCs/>
        </w:rPr>
        <w:t xml:space="preserve">      </w:t>
      </w:r>
      <w:r w:rsidRPr="004360CE">
        <w:rPr>
          <w:bCs/>
        </w:rPr>
        <w:tab/>
        <w:t>Перечень нормативных правовых актов для реализации Программы:    Конституция Российской Федерации, Гражданский кодекс Российской Федерации, Земельный кодекс Российской Федерации, Налоговый кодекс Российской Федерации, Федеральный закон от 06.10.2003 № 131-ФЗ «Об общих принципах организации местного самоуправления в Российской Федерации».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4360CE">
        <w:rPr>
          <w:bCs/>
        </w:rPr>
        <w:t xml:space="preserve"> </w:t>
      </w:r>
      <w:r w:rsidRPr="004360CE">
        <w:rPr>
          <w:b/>
        </w:rPr>
        <w:t xml:space="preserve">Раздел 5. </w:t>
      </w:r>
      <w:r w:rsidRPr="004360CE">
        <w:rPr>
          <w:bCs/>
        </w:rPr>
        <w:t>Механизм реализации программы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0CE">
        <w:rPr>
          <w:bCs/>
        </w:rPr>
        <w:t xml:space="preserve">     </w:t>
      </w:r>
      <w:r w:rsidRPr="004360CE">
        <w:rPr>
          <w:bCs/>
        </w:rPr>
        <w:tab/>
        <w:t xml:space="preserve"> Реализация Программы осуществляется на основе муниципальных контрактов, заключенных в соответствии с Федеральным законом от 21.07.2005г.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4360CE">
        <w:rPr>
          <w:bCs/>
        </w:rPr>
        <w:t xml:space="preserve">    </w:t>
      </w:r>
      <w:r w:rsidRPr="004360CE">
        <w:rPr>
          <w:b/>
        </w:rPr>
        <w:t xml:space="preserve">Раздел 6. </w:t>
      </w:r>
      <w:r w:rsidRPr="004360CE">
        <w:rPr>
          <w:bCs/>
        </w:rPr>
        <w:t>Оценка эффективности социально-экономических последствий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0CE">
        <w:rPr>
          <w:bCs/>
        </w:rPr>
        <w:t xml:space="preserve">     </w:t>
      </w:r>
      <w:r w:rsidRPr="004360CE">
        <w:rPr>
          <w:bCs/>
        </w:rPr>
        <w:tab/>
        <w:t xml:space="preserve">   В результате выполнения Программы будут эффективно использованы  земельные участки, </w:t>
      </w:r>
      <w:proofErr w:type="gramStart"/>
      <w:r w:rsidRPr="004360CE">
        <w:rPr>
          <w:bCs/>
        </w:rPr>
        <w:t>находящееся</w:t>
      </w:r>
      <w:proofErr w:type="gramEnd"/>
      <w:r w:rsidRPr="004360CE">
        <w:rPr>
          <w:bCs/>
        </w:rPr>
        <w:t xml:space="preserve"> в муниципальной собственности.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4360CE">
        <w:rPr>
          <w:bCs/>
        </w:rPr>
        <w:t xml:space="preserve">         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  <w:sectPr w:rsidR="005F73D5" w:rsidRPr="004360CE" w:rsidSect="004360CE">
          <w:footnotePr>
            <w:pos w:val="beneathText"/>
          </w:footnotePr>
          <w:pgSz w:w="11905" w:h="16837"/>
          <w:pgMar w:top="1276" w:right="851" w:bottom="993" w:left="1701" w:header="720" w:footer="720" w:gutter="0"/>
          <w:cols w:space="720"/>
        </w:sect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360CE">
        <w:lastRenderedPageBreak/>
        <w:t xml:space="preserve">                                                                                 </w:t>
      </w:r>
      <w:bookmarkStart w:id="0" w:name="_GoBack"/>
      <w:bookmarkEnd w:id="0"/>
      <w:r w:rsidRPr="004360CE">
        <w:t xml:space="preserve">                       </w:t>
      </w:r>
      <w:r w:rsidRPr="004360C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1 </w:t>
      </w:r>
      <w:r w:rsidRPr="004360CE">
        <w:rPr>
          <w:sz w:val="20"/>
          <w:szCs w:val="20"/>
        </w:rPr>
        <w:t xml:space="preserve">к </w:t>
      </w:r>
      <w:proofErr w:type="gramStart"/>
      <w:r w:rsidRPr="004360CE">
        <w:rPr>
          <w:sz w:val="20"/>
          <w:szCs w:val="20"/>
        </w:rPr>
        <w:t>Муниципальной</w:t>
      </w:r>
      <w:proofErr w:type="gramEnd"/>
      <w:r w:rsidRPr="004360CE">
        <w:rPr>
          <w:sz w:val="20"/>
          <w:szCs w:val="20"/>
        </w:rPr>
        <w:t xml:space="preserve"> 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360CE">
        <w:rPr>
          <w:sz w:val="20"/>
          <w:szCs w:val="20"/>
        </w:rPr>
        <w:t xml:space="preserve">долгосрочной программе «Мероприятия 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360CE">
        <w:rPr>
          <w:sz w:val="20"/>
          <w:szCs w:val="20"/>
        </w:rPr>
        <w:t>по землеустройству и землепользованию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360CE">
        <w:rPr>
          <w:sz w:val="20"/>
          <w:szCs w:val="20"/>
        </w:rPr>
        <w:t xml:space="preserve"> Светлодольского сельсовета 2019 – 2021г.»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4360CE">
        <w:rPr>
          <w:bCs/>
        </w:rPr>
        <w:t xml:space="preserve"> 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60CE">
        <w:rPr>
          <w:bCs/>
        </w:rPr>
        <w:t xml:space="preserve">    </w:t>
      </w:r>
      <w:r w:rsidRPr="004360CE">
        <w:t>Целевые индикаторы и показатели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60CE">
        <w:t>Муниципальной долгосрочной целевой программы «Мероприятия по землеустройству и землепользованию Светлодольского сельсовета на 2019-2021г.»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4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1912"/>
        <w:gridCol w:w="2076"/>
        <w:gridCol w:w="1639"/>
        <w:gridCol w:w="1649"/>
      </w:tblGrid>
      <w:tr w:rsidR="005F73D5" w:rsidRPr="004360CE" w:rsidTr="001C1DDD">
        <w:trPr>
          <w:cantSplit/>
          <w:trHeight w:val="495"/>
          <w:jc w:val="center"/>
        </w:trPr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 xml:space="preserve">          Наименование целевых индикаторов</w:t>
            </w:r>
          </w:p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и показателей Программы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Плановый период</w:t>
            </w:r>
          </w:p>
        </w:tc>
      </w:tr>
      <w:tr w:rsidR="005F73D5" w:rsidRPr="004360CE" w:rsidTr="001C1DDD">
        <w:trPr>
          <w:cantSplit/>
          <w:trHeight w:val="495"/>
          <w:jc w:val="center"/>
        </w:trPr>
        <w:tc>
          <w:tcPr>
            <w:tcW w:w="5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D5" w:rsidRPr="004360CE" w:rsidRDefault="005F73D5" w:rsidP="001C1DDD">
            <w:pPr>
              <w:rPr>
                <w:bCs/>
                <w:lang w:eastAsia="en-US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D5" w:rsidRPr="004360CE" w:rsidRDefault="005F73D5" w:rsidP="001C1DDD">
            <w:pPr>
              <w:rPr>
                <w:bCs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2019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2020 год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2021 год</w:t>
            </w:r>
          </w:p>
        </w:tc>
      </w:tr>
      <w:tr w:rsidR="005F73D5" w:rsidRPr="004360CE" w:rsidTr="001C1DDD">
        <w:trPr>
          <w:cantSplit/>
          <w:trHeight w:val="375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</w:p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объект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 xml:space="preserve">             120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120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bCs/>
                <w:lang w:eastAsia="en-US"/>
              </w:rPr>
            </w:pPr>
            <w:r w:rsidRPr="004360CE">
              <w:rPr>
                <w:bCs/>
                <w:lang w:eastAsia="en-US"/>
              </w:rPr>
              <w:t>120</w:t>
            </w:r>
          </w:p>
        </w:tc>
      </w:tr>
    </w:tbl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360CE">
        <w:tab/>
      </w:r>
      <w:r w:rsidRPr="004360CE">
        <w:rPr>
          <w:sz w:val="20"/>
          <w:szCs w:val="20"/>
        </w:rPr>
        <w:t xml:space="preserve">Приложение 2 к </w:t>
      </w:r>
      <w:proofErr w:type="gramStart"/>
      <w:r w:rsidRPr="004360CE">
        <w:rPr>
          <w:sz w:val="20"/>
          <w:szCs w:val="20"/>
        </w:rPr>
        <w:t>Муниципальной</w:t>
      </w:r>
      <w:proofErr w:type="gramEnd"/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360CE">
        <w:rPr>
          <w:sz w:val="20"/>
          <w:szCs w:val="20"/>
        </w:rPr>
        <w:t xml:space="preserve"> долгосрочной программе «Мероприятия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360CE">
        <w:rPr>
          <w:sz w:val="20"/>
          <w:szCs w:val="20"/>
        </w:rPr>
        <w:t xml:space="preserve"> по землеустройству и землепользованию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4360CE">
        <w:rPr>
          <w:sz w:val="20"/>
          <w:szCs w:val="20"/>
        </w:rPr>
        <w:t xml:space="preserve"> Светлодольского сельсовета  на 2016 – 2018г.»</w:t>
      </w: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60CE">
        <w:t>Система программных мероприятий</w:t>
      </w:r>
    </w:p>
    <w:tbl>
      <w:tblPr>
        <w:tblpPr w:leftFromText="180" w:rightFromText="180" w:bottomFromText="200" w:vertAnchor="text" w:horzAnchor="margin" w:tblpY="122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1702"/>
        <w:gridCol w:w="1560"/>
        <w:gridCol w:w="1986"/>
        <w:gridCol w:w="850"/>
        <w:gridCol w:w="993"/>
        <w:gridCol w:w="992"/>
        <w:gridCol w:w="992"/>
      </w:tblGrid>
      <w:tr w:rsidR="005F73D5" w:rsidRPr="004360CE" w:rsidTr="001C1DDD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Наименование мероприятия</w:t>
            </w:r>
          </w:p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Сроки исполнения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Источники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Объёмы финансирования</w:t>
            </w:r>
          </w:p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(тыс.</w:t>
            </w:r>
            <w:r>
              <w:rPr>
                <w:lang w:eastAsia="en-US"/>
              </w:rPr>
              <w:t xml:space="preserve"> </w:t>
            </w:r>
            <w:r w:rsidRPr="004360CE">
              <w:rPr>
                <w:lang w:eastAsia="en-US"/>
              </w:rPr>
              <w:t>руб.)</w:t>
            </w:r>
          </w:p>
        </w:tc>
      </w:tr>
      <w:tr w:rsidR="005F73D5" w:rsidRPr="004360CE" w:rsidTr="001C1DDD">
        <w:trPr>
          <w:cantSplit/>
          <w:trHeight w:val="258"/>
        </w:trPr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Светлодольский сельсовет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t xml:space="preserve">2019-2021 </w:t>
            </w:r>
            <w:r w:rsidRPr="004360CE">
              <w:rPr>
                <w:lang w:eastAsia="en-US"/>
              </w:rPr>
              <w:t>годы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бюджет Светлодольского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2021г</w:t>
            </w:r>
          </w:p>
        </w:tc>
      </w:tr>
      <w:tr w:rsidR="005F73D5" w:rsidRPr="004360CE" w:rsidTr="001C1DDD">
        <w:trPr>
          <w:cantSplit/>
          <w:trHeight w:val="555"/>
        </w:trPr>
        <w:tc>
          <w:tcPr>
            <w:tcW w:w="5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5" w:rsidRPr="004360CE" w:rsidRDefault="005F73D5" w:rsidP="001C1D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</w:p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5" w:rsidRPr="004360CE" w:rsidRDefault="005F73D5" w:rsidP="001C1DDD">
            <w:pPr>
              <w:jc w:val="center"/>
              <w:rPr>
                <w:lang w:eastAsia="en-US"/>
              </w:rPr>
            </w:pPr>
            <w:r w:rsidRPr="004360CE">
              <w:rPr>
                <w:lang w:eastAsia="en-US"/>
              </w:rPr>
              <w:t>120,0</w:t>
            </w:r>
          </w:p>
        </w:tc>
      </w:tr>
    </w:tbl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F73D5" w:rsidRPr="004360CE" w:rsidRDefault="005F73D5" w:rsidP="005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F73D5" w:rsidRPr="004360CE" w:rsidRDefault="005F73D5" w:rsidP="005F73D5">
      <w:pPr>
        <w:tabs>
          <w:tab w:val="left" w:pos="11985"/>
        </w:tabs>
        <w:rPr>
          <w:bCs/>
        </w:rPr>
      </w:pPr>
      <w:r w:rsidRPr="004360CE">
        <w:rPr>
          <w:bCs/>
        </w:rPr>
        <w:t xml:space="preserve">            Заместитель Главы Светлодольского сельсовета</w:t>
      </w:r>
      <w:r w:rsidRPr="004360CE">
        <w:rPr>
          <w:bCs/>
        </w:rPr>
        <w:tab/>
        <w:t xml:space="preserve">         Н. С. Якушева</w:t>
      </w:r>
    </w:p>
    <w:p w:rsidR="004C1A95" w:rsidRDefault="004C1A95"/>
    <w:sectPr w:rsidR="004C1A95" w:rsidSect="005F73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273A"/>
    <w:multiLevelType w:val="hybridMultilevel"/>
    <w:tmpl w:val="6F5481F4"/>
    <w:lvl w:ilvl="0" w:tplc="01882D5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007788"/>
    <w:multiLevelType w:val="hybridMultilevel"/>
    <w:tmpl w:val="698C9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6D3E1C"/>
    <w:multiLevelType w:val="hybridMultilevel"/>
    <w:tmpl w:val="2A067DDE"/>
    <w:lvl w:ilvl="0" w:tplc="6376FF0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18"/>
    <w:rsid w:val="004C1A95"/>
    <w:rsid w:val="004F2B18"/>
    <w:rsid w:val="005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2019-05-17T03:46:00Z</dcterms:created>
  <dcterms:modified xsi:type="dcterms:W3CDTF">2019-05-17T03:46:00Z</dcterms:modified>
</cp:coreProperties>
</file>