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F6" w:rsidRPr="00282B77" w:rsidRDefault="00A833F6" w:rsidP="00A833F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2B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Светлодольского </w:t>
      </w:r>
      <w:r w:rsidRPr="00282B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сельсовета Белозерского района</w:t>
      </w:r>
    </w:p>
    <w:p w:rsidR="00A833F6" w:rsidRPr="00282B77" w:rsidRDefault="00A833F6" w:rsidP="00A833F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  <w:lang w:eastAsia="hi-IN" w:bidi="hi-IN"/>
        </w:rPr>
      </w:pPr>
      <w:r w:rsidRPr="00282B77"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  <w:lang w:eastAsia="hi-IN" w:bidi="hi-IN"/>
        </w:rPr>
        <w:t>Курганской области</w:t>
      </w:r>
    </w:p>
    <w:p w:rsidR="00A833F6" w:rsidRPr="00282B77" w:rsidRDefault="00A833F6" w:rsidP="00A833F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A833F6" w:rsidRPr="00282B77" w:rsidRDefault="00A833F6" w:rsidP="00A833F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A833F6" w:rsidRPr="00282B77" w:rsidRDefault="00A833F6" w:rsidP="00A833F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52"/>
          <w:szCs w:val="52"/>
          <w:lang w:eastAsia="hi-IN" w:bidi="hi-IN"/>
        </w:rPr>
      </w:pPr>
      <w:r w:rsidRPr="00282B77">
        <w:rPr>
          <w:rFonts w:ascii="Times New Roman" w:eastAsia="Lucida Sans Unicode" w:hAnsi="Times New Roman" w:cs="Times New Roman"/>
          <w:b/>
          <w:bCs/>
          <w:kern w:val="2"/>
          <w:sz w:val="52"/>
          <w:szCs w:val="52"/>
          <w:lang w:eastAsia="hi-IN" w:bidi="hi-IN"/>
        </w:rPr>
        <w:t>ПОСТАНОВЛЕНИЕ</w:t>
      </w:r>
    </w:p>
    <w:p w:rsidR="00A833F6" w:rsidRPr="00282B77" w:rsidRDefault="00A833F6" w:rsidP="00A833F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4"/>
          <w:lang w:eastAsia="hi-IN" w:bidi="hi-IN"/>
        </w:rPr>
      </w:pPr>
    </w:p>
    <w:p w:rsidR="00A833F6" w:rsidRPr="00282B77" w:rsidRDefault="00A833F6" w:rsidP="00A833F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4"/>
          <w:lang w:eastAsia="hi-IN" w:bidi="hi-IN"/>
        </w:rPr>
      </w:pPr>
    </w:p>
    <w:p w:rsidR="00A833F6" w:rsidRPr="00282B77" w:rsidRDefault="00A833F6" w:rsidP="00A833F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282B7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от  «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03</w:t>
      </w:r>
      <w:r w:rsidRPr="00282B7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»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августа </w:t>
      </w:r>
      <w:r w:rsidRPr="00282B7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2016 года  №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47</w:t>
      </w:r>
    </w:p>
    <w:p w:rsidR="00A833F6" w:rsidRPr="00282B77" w:rsidRDefault="00A833F6" w:rsidP="00A833F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4"/>
          <w:lang w:eastAsia="hi-IN" w:bidi="hi-IN"/>
        </w:rPr>
      </w:pPr>
      <w:r w:rsidRPr="00282B77">
        <w:rPr>
          <w:rFonts w:ascii="Times New Roman" w:eastAsia="Lucida Sans Unicode" w:hAnsi="Times New Roman" w:cs="Times New Roman"/>
          <w:kern w:val="2"/>
          <w:sz w:val="20"/>
          <w:szCs w:val="24"/>
          <w:lang w:eastAsia="hi-IN" w:bidi="hi-IN"/>
        </w:rPr>
        <w:t xml:space="preserve">           </w:t>
      </w:r>
      <w:proofErr w:type="gramStart"/>
      <w:r>
        <w:rPr>
          <w:rFonts w:ascii="Times New Roman" w:eastAsia="Lucida Sans Unicode" w:hAnsi="Times New Roman" w:cs="Times New Roman"/>
          <w:kern w:val="2"/>
          <w:sz w:val="20"/>
          <w:szCs w:val="24"/>
          <w:lang w:eastAsia="hi-IN" w:bidi="hi-IN"/>
        </w:rPr>
        <w:t>с</w:t>
      </w:r>
      <w:proofErr w:type="gramEnd"/>
      <w:r>
        <w:rPr>
          <w:rFonts w:ascii="Times New Roman" w:eastAsia="Lucida Sans Unicode" w:hAnsi="Times New Roman" w:cs="Times New Roman"/>
          <w:kern w:val="2"/>
          <w:sz w:val="20"/>
          <w:szCs w:val="24"/>
          <w:lang w:eastAsia="hi-IN" w:bidi="hi-IN"/>
        </w:rPr>
        <w:t>. Светлый Дол</w:t>
      </w:r>
    </w:p>
    <w:p w:rsidR="00A833F6" w:rsidRPr="00282B77" w:rsidRDefault="00A833F6" w:rsidP="00A833F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4"/>
          <w:lang w:eastAsia="hi-IN" w:bidi="hi-IN"/>
        </w:rPr>
      </w:pPr>
    </w:p>
    <w:p w:rsidR="00A833F6" w:rsidRPr="00282B77" w:rsidRDefault="00A833F6" w:rsidP="00A833F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A833F6" w:rsidRPr="00282B77" w:rsidRDefault="00A833F6" w:rsidP="00A833F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A833F6" w:rsidRPr="00282B77" w:rsidRDefault="00A833F6" w:rsidP="00A833F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282B77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О порядке уведомления Главы </w:t>
      </w: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Светлодольского</w:t>
      </w:r>
      <w:r w:rsidRPr="00282B77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сельсовета Белозерского района </w:t>
      </w:r>
      <w:r w:rsidRPr="00282B77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муниципальными </w:t>
      </w:r>
      <w:r w:rsidRPr="00282B77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служащими, замещающими должности муниципальной службы в Администрации</w:t>
      </w: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Светлодольского </w:t>
      </w:r>
      <w:r w:rsidRPr="00282B77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сельсовета Белозерского района, </w:t>
      </w:r>
      <w:r w:rsidRPr="00282B77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о возникшем конфликте интересов или </w:t>
      </w:r>
      <w:r w:rsidRPr="00282B77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о возможности его возникновения</w:t>
      </w:r>
    </w:p>
    <w:p w:rsidR="00A833F6" w:rsidRPr="00282B77" w:rsidRDefault="00A833F6" w:rsidP="00A833F6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8"/>
          <w:szCs w:val="28"/>
          <w:lang w:eastAsia="hi-IN" w:bidi="hi-IN"/>
        </w:rPr>
      </w:pPr>
    </w:p>
    <w:p w:rsidR="00A833F6" w:rsidRPr="00282B77" w:rsidRDefault="00A833F6" w:rsidP="00A833F6">
      <w:pPr>
        <w:widowControl w:val="0"/>
        <w:tabs>
          <w:tab w:val="left" w:pos="60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hi-IN" w:bidi="hi-IN"/>
        </w:rPr>
      </w:pPr>
    </w:p>
    <w:p w:rsidR="00A833F6" w:rsidRPr="00282B77" w:rsidRDefault="00A833F6" w:rsidP="00A833F6">
      <w:pPr>
        <w:widowControl w:val="0"/>
        <w:tabs>
          <w:tab w:val="left" w:pos="60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hi-IN" w:bidi="hi-IN"/>
        </w:rPr>
      </w:pPr>
      <w:r w:rsidRPr="00282B77">
        <w:rPr>
          <w:rFonts w:ascii="Times New Roman" w:eastAsia="Arial" w:hAnsi="Times New Roman" w:cs="Times New Roman"/>
          <w:kern w:val="2"/>
          <w:sz w:val="28"/>
          <w:szCs w:val="28"/>
          <w:lang w:eastAsia="hi-IN" w:bidi="hi-IN"/>
        </w:rPr>
        <w:tab/>
        <w:t>В соответствии с частью 2 статьи 11</w:t>
      </w:r>
      <w:r w:rsidRPr="00282B7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282B77">
        <w:rPr>
          <w:rFonts w:ascii="Times New Roman" w:eastAsia="Arial" w:hAnsi="Times New Roman" w:cs="Times New Roman"/>
          <w:kern w:val="2"/>
          <w:sz w:val="28"/>
          <w:szCs w:val="28"/>
          <w:lang w:eastAsia="hi-IN" w:bidi="hi-IN"/>
        </w:rPr>
        <w:t xml:space="preserve">Федерального закона от 25 декабря 2008 года № 273-ФЗ «О противодействии коррупции», Администрация </w:t>
      </w:r>
      <w:r>
        <w:rPr>
          <w:rFonts w:ascii="Times New Roman" w:eastAsia="Arial" w:hAnsi="Times New Roman" w:cs="Times New Roman"/>
          <w:kern w:val="2"/>
          <w:sz w:val="28"/>
          <w:szCs w:val="28"/>
          <w:lang w:eastAsia="hi-IN" w:bidi="hi-IN"/>
        </w:rPr>
        <w:t xml:space="preserve">Светлодольского </w:t>
      </w:r>
      <w:r w:rsidRPr="00282B77">
        <w:rPr>
          <w:rFonts w:ascii="Times New Roman" w:eastAsia="Arial" w:hAnsi="Times New Roman" w:cs="Times New Roman"/>
          <w:kern w:val="2"/>
          <w:sz w:val="28"/>
          <w:szCs w:val="28"/>
          <w:lang w:eastAsia="hi-IN" w:bidi="hi-IN"/>
        </w:rPr>
        <w:t xml:space="preserve"> сельсовета </w:t>
      </w:r>
      <w:r w:rsidRPr="00282B77">
        <w:rPr>
          <w:rFonts w:ascii="Times New Roman" w:eastAsia="Arial" w:hAnsi="Times New Roman" w:cs="Times New Roman"/>
          <w:bCs/>
          <w:kern w:val="2"/>
          <w:sz w:val="28"/>
          <w:szCs w:val="28"/>
          <w:lang w:eastAsia="hi-IN" w:bidi="hi-IN"/>
        </w:rPr>
        <w:t>Белозерского района</w:t>
      </w:r>
      <w:r w:rsidRPr="00282B77">
        <w:rPr>
          <w:rFonts w:ascii="Times New Roman" w:eastAsia="Arial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33F6" w:rsidRPr="00282B77" w:rsidRDefault="00A833F6" w:rsidP="00A833F6">
      <w:pPr>
        <w:widowControl w:val="0"/>
        <w:tabs>
          <w:tab w:val="left" w:pos="60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kern w:val="2"/>
          <w:sz w:val="28"/>
          <w:szCs w:val="28"/>
          <w:lang w:eastAsia="hi-IN" w:bidi="hi-IN"/>
        </w:rPr>
      </w:pPr>
      <w:r w:rsidRPr="00282B77">
        <w:rPr>
          <w:rFonts w:ascii="Times New Roman" w:eastAsia="Arial" w:hAnsi="Times New Roman" w:cs="Times New Roman"/>
          <w:b/>
          <w:color w:val="000000"/>
          <w:kern w:val="2"/>
          <w:sz w:val="28"/>
          <w:szCs w:val="28"/>
          <w:lang w:eastAsia="hi-IN" w:bidi="hi-IN"/>
        </w:rPr>
        <w:tab/>
        <w:t>ПОСТАНОВЛЯЕТ:</w:t>
      </w:r>
    </w:p>
    <w:p w:rsidR="00A833F6" w:rsidRPr="00282B77" w:rsidRDefault="00A833F6" w:rsidP="00A833F6">
      <w:pPr>
        <w:widowControl w:val="0"/>
        <w:tabs>
          <w:tab w:val="left" w:pos="612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282B7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ab/>
        <w:t xml:space="preserve">1. Утвердить Порядок уведомления Главы </w:t>
      </w:r>
      <w:r>
        <w:rPr>
          <w:rFonts w:ascii="Times New Roman" w:eastAsia="Arial" w:hAnsi="Times New Roman" w:cs="Times New Roman"/>
          <w:kern w:val="2"/>
          <w:sz w:val="28"/>
          <w:szCs w:val="28"/>
          <w:lang w:eastAsia="hi-IN" w:bidi="hi-IN"/>
        </w:rPr>
        <w:t>Светлодольского</w:t>
      </w:r>
      <w:r w:rsidRPr="00282B77">
        <w:rPr>
          <w:rFonts w:ascii="Times New Roman" w:eastAsia="Arial" w:hAnsi="Times New Roman" w:cs="Times New Roman"/>
          <w:kern w:val="2"/>
          <w:sz w:val="28"/>
          <w:szCs w:val="28"/>
          <w:lang w:eastAsia="hi-IN" w:bidi="hi-IN"/>
        </w:rPr>
        <w:t xml:space="preserve"> сельсовета</w:t>
      </w:r>
      <w:r w:rsidRPr="00282B7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Белозерского района </w:t>
      </w:r>
      <w:r w:rsidRPr="00282B77">
        <w:rPr>
          <w:rFonts w:ascii="Times New Roman" w:eastAsia="Arial" w:hAnsi="Times New Roman" w:cs="Times New Roman"/>
          <w:kern w:val="2"/>
          <w:sz w:val="28"/>
          <w:szCs w:val="28"/>
          <w:lang w:eastAsia="hi-IN" w:bidi="hi-IN"/>
        </w:rPr>
        <w:t xml:space="preserve">муниципальными </w:t>
      </w:r>
      <w:r w:rsidRPr="00282B7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служащими, замещающими должности муниципальной службы в Администрации </w:t>
      </w:r>
      <w:r>
        <w:rPr>
          <w:rFonts w:ascii="Times New Roman" w:eastAsia="Arial" w:hAnsi="Times New Roman" w:cs="Times New Roman"/>
          <w:kern w:val="2"/>
          <w:sz w:val="28"/>
          <w:szCs w:val="28"/>
          <w:lang w:eastAsia="hi-IN" w:bidi="hi-IN"/>
        </w:rPr>
        <w:t>Светлодольского</w:t>
      </w:r>
      <w:r w:rsidRPr="00282B77">
        <w:rPr>
          <w:rFonts w:ascii="Times New Roman" w:eastAsia="Arial" w:hAnsi="Times New Roman" w:cs="Times New Roman"/>
          <w:kern w:val="2"/>
          <w:sz w:val="28"/>
          <w:szCs w:val="28"/>
          <w:lang w:eastAsia="hi-IN" w:bidi="hi-IN"/>
        </w:rPr>
        <w:t xml:space="preserve"> сельсовета </w:t>
      </w:r>
      <w:r w:rsidRPr="00282B7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Белозерского района, </w:t>
      </w:r>
      <w:r w:rsidRPr="00282B77">
        <w:rPr>
          <w:rFonts w:ascii="Times New Roman" w:eastAsia="Arial" w:hAnsi="Times New Roman" w:cs="Times New Roman"/>
          <w:kern w:val="2"/>
          <w:sz w:val="28"/>
          <w:szCs w:val="28"/>
          <w:lang w:eastAsia="hi-IN" w:bidi="hi-IN"/>
        </w:rPr>
        <w:t xml:space="preserve">о возникшем конфликте интересов или о возможности его </w:t>
      </w:r>
      <w:r w:rsidRPr="00282B7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возникновения согласно приложению к настоящему постановлению.  </w:t>
      </w:r>
    </w:p>
    <w:p w:rsidR="00A833F6" w:rsidRPr="00EA3A87" w:rsidRDefault="00A833F6" w:rsidP="00A833F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82B77">
        <w:rPr>
          <w:rFonts w:eastAsia="Arial"/>
          <w:kern w:val="2"/>
          <w:sz w:val="28"/>
          <w:szCs w:val="28"/>
          <w:lang w:eastAsia="hi-IN" w:bidi="hi-IN"/>
        </w:rPr>
        <w:t xml:space="preserve">2. </w:t>
      </w:r>
      <w:r w:rsidRPr="00282B77">
        <w:rPr>
          <w:rFonts w:eastAsia="Lucida Sans Unicode"/>
          <w:kern w:val="2"/>
          <w:sz w:val="28"/>
          <w:szCs w:val="28"/>
          <w:lang w:eastAsia="hi-IN" w:bidi="hi-IN"/>
        </w:rPr>
        <w:t xml:space="preserve">Обнародовать настоящее постановление  </w:t>
      </w:r>
      <w:r w:rsidRPr="00EA3A87">
        <w:rPr>
          <w:sz w:val="28"/>
          <w:szCs w:val="28"/>
        </w:rPr>
        <w:t>в Светлодольской сельской библиотеке</w:t>
      </w:r>
      <w:r>
        <w:rPr>
          <w:sz w:val="28"/>
          <w:szCs w:val="28"/>
        </w:rPr>
        <w:t xml:space="preserve"> и</w:t>
      </w:r>
      <w:r w:rsidRPr="00EA3A87">
        <w:rPr>
          <w:sz w:val="28"/>
          <w:szCs w:val="28"/>
        </w:rPr>
        <w:t xml:space="preserve"> на информационных стендах Администрации Светлодольского сельсовета в деревнях: Кирово, Юрково, Орловка, Мендерское, Рассохина.</w:t>
      </w:r>
    </w:p>
    <w:p w:rsidR="00A833F6" w:rsidRPr="00282B77" w:rsidRDefault="00A833F6" w:rsidP="00A833F6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282B7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3. </w:t>
      </w:r>
      <w:proofErr w:type="gramStart"/>
      <w:r w:rsidRPr="00282B7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Контроль за</w:t>
      </w:r>
      <w:proofErr w:type="gramEnd"/>
      <w:r w:rsidRPr="00282B7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выполнением настоящего постановления оставляю за собой.</w:t>
      </w:r>
    </w:p>
    <w:p w:rsidR="00A833F6" w:rsidRPr="00282B77" w:rsidRDefault="00A833F6" w:rsidP="00A833F6">
      <w:pPr>
        <w:widowControl w:val="0"/>
        <w:tabs>
          <w:tab w:val="left" w:pos="612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833F6" w:rsidRDefault="00A833F6" w:rsidP="00A833F6">
      <w:pPr>
        <w:widowControl w:val="0"/>
        <w:tabs>
          <w:tab w:val="left" w:pos="612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A833F6" w:rsidRDefault="00A833F6" w:rsidP="00A833F6">
      <w:pPr>
        <w:widowControl w:val="0"/>
        <w:tabs>
          <w:tab w:val="left" w:pos="612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A833F6" w:rsidRPr="00282B77" w:rsidRDefault="00A833F6" w:rsidP="00A833F6">
      <w:pPr>
        <w:widowControl w:val="0"/>
        <w:tabs>
          <w:tab w:val="left" w:pos="612"/>
          <w:tab w:val="left" w:pos="6958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3B6A77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Глава Светлодольского сельсовета</w:t>
      </w:r>
      <w:r w:rsidRPr="003B6A77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 xml:space="preserve">        </w:t>
      </w:r>
      <w:r w:rsidRPr="003B6A77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Н.В. Бревнов</w:t>
      </w:r>
    </w:p>
    <w:p w:rsidR="00A833F6" w:rsidRPr="00282B77" w:rsidRDefault="00A833F6" w:rsidP="00A833F6">
      <w:pPr>
        <w:widowControl w:val="0"/>
        <w:tabs>
          <w:tab w:val="left" w:pos="612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A833F6" w:rsidRPr="00282B77" w:rsidRDefault="00A833F6" w:rsidP="00A833F6">
      <w:pPr>
        <w:widowControl w:val="0"/>
        <w:tabs>
          <w:tab w:val="left" w:pos="612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A833F6" w:rsidRDefault="00A833F6" w:rsidP="00A833F6">
      <w:pPr>
        <w:widowControl w:val="0"/>
        <w:tabs>
          <w:tab w:val="left" w:pos="612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A833F6" w:rsidRDefault="00A833F6" w:rsidP="00A833F6">
      <w:pPr>
        <w:widowControl w:val="0"/>
        <w:tabs>
          <w:tab w:val="left" w:pos="612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A833F6" w:rsidRPr="00282B77" w:rsidRDefault="00A833F6" w:rsidP="00A833F6">
      <w:pPr>
        <w:widowControl w:val="0"/>
        <w:tabs>
          <w:tab w:val="left" w:pos="612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A833F6" w:rsidRPr="00282B77" w:rsidRDefault="00A833F6" w:rsidP="00A833F6">
      <w:pPr>
        <w:widowControl w:val="0"/>
        <w:tabs>
          <w:tab w:val="left" w:pos="612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833F6" w:rsidRPr="00282B77" w:rsidTr="00104288">
        <w:tc>
          <w:tcPr>
            <w:tcW w:w="4785" w:type="dxa"/>
          </w:tcPr>
          <w:p w:rsidR="00A833F6" w:rsidRPr="00282B77" w:rsidRDefault="00A833F6" w:rsidP="00104288">
            <w:pPr>
              <w:widowControl w:val="0"/>
              <w:tabs>
                <w:tab w:val="left" w:pos="61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785" w:type="dxa"/>
            <w:hideMark/>
          </w:tcPr>
          <w:p w:rsidR="00A833F6" w:rsidRPr="00282B77" w:rsidRDefault="00A833F6" w:rsidP="00104288">
            <w:pPr>
              <w:widowControl w:val="0"/>
              <w:tabs>
                <w:tab w:val="left" w:pos="61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282B77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Приложение </w:t>
            </w:r>
          </w:p>
          <w:p w:rsidR="00A833F6" w:rsidRPr="00282B77" w:rsidRDefault="00A833F6" w:rsidP="001042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282B77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к постановлению Администрации </w:t>
            </w:r>
            <w:r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hi-IN" w:bidi="hi-IN"/>
              </w:rPr>
              <w:t>Светлодольского</w:t>
            </w:r>
            <w:r w:rsidRPr="00282B7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сельсовета</w:t>
            </w:r>
            <w:r w:rsidRPr="00282B77">
              <w:rPr>
                <w:rFonts w:ascii="Times New Roman" w:eastAsia="Arial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282B77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Белозерского района от «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03</w:t>
            </w:r>
            <w:r w:rsidRPr="00282B77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» 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августа</w:t>
            </w:r>
            <w:r w:rsidRPr="00282B77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2016 года №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 47</w:t>
            </w:r>
          </w:p>
          <w:p w:rsidR="00A833F6" w:rsidRPr="00282B77" w:rsidRDefault="00A833F6" w:rsidP="001042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282B77"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>«</w:t>
            </w:r>
            <w:r w:rsidRPr="003B6A77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О порядке</w:t>
            </w:r>
            <w:r w:rsidRPr="00282B77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уведомления Главы 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Светлодольского</w:t>
            </w:r>
            <w:r w:rsidRPr="00282B77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сельсовета Белозерского района </w:t>
            </w:r>
            <w:r w:rsidRPr="00282B77">
              <w:rPr>
                <w:rFonts w:ascii="Times New Roman" w:eastAsia="Arial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муниципальными </w:t>
            </w:r>
            <w:r w:rsidRPr="00282B77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служащими, замещающими должности муниципальной службы в Администрации 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Светлодольского</w:t>
            </w:r>
            <w:r w:rsidRPr="00282B77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сельсовета Белозерского района, </w:t>
            </w:r>
            <w:r w:rsidRPr="00282B77">
              <w:rPr>
                <w:rFonts w:ascii="Times New Roman" w:eastAsia="Arial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о возникшем конфликте интересов или </w:t>
            </w:r>
            <w:r w:rsidRPr="00282B77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о возможности его возникновения»</w:t>
            </w:r>
          </w:p>
        </w:tc>
      </w:tr>
    </w:tbl>
    <w:p w:rsidR="00A833F6" w:rsidRPr="00282B77" w:rsidRDefault="00A833F6" w:rsidP="00A833F6">
      <w:pPr>
        <w:widowControl w:val="0"/>
        <w:tabs>
          <w:tab w:val="left" w:pos="612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A833F6" w:rsidRPr="00282B77" w:rsidRDefault="00A833F6" w:rsidP="00A833F6">
      <w:pPr>
        <w:widowControl w:val="0"/>
        <w:tabs>
          <w:tab w:val="left" w:pos="612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A833F6" w:rsidRPr="00282B77" w:rsidRDefault="00A833F6" w:rsidP="00A833F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282B77">
        <w:rPr>
          <w:rFonts w:ascii="Arial" w:eastAsia="Lucida Sans Unicode" w:hAnsi="Arial" w:cs="Mangal"/>
          <w:b/>
          <w:bCs/>
          <w:kern w:val="2"/>
          <w:sz w:val="24"/>
          <w:szCs w:val="24"/>
          <w:lang w:eastAsia="hi-IN" w:bidi="hi-IN"/>
        </w:rPr>
        <w:t>ПОРЯДОК</w:t>
      </w:r>
      <w:r w:rsidRPr="00282B7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A833F6" w:rsidRPr="00282B77" w:rsidRDefault="00A833F6" w:rsidP="00A833F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282B7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>уведомления Главы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Arial" w:hAnsi="Times New Roman" w:cs="Times New Roman"/>
          <w:b/>
          <w:kern w:val="2"/>
          <w:sz w:val="24"/>
          <w:szCs w:val="24"/>
          <w:lang w:eastAsia="hi-IN" w:bidi="hi-IN"/>
        </w:rPr>
        <w:t>Светлодольского</w:t>
      </w:r>
      <w:r w:rsidRPr="00282B77">
        <w:rPr>
          <w:rFonts w:ascii="Times New Roman" w:eastAsia="Arial" w:hAnsi="Times New Roman" w:cs="Times New Roman"/>
          <w:b/>
          <w:kern w:val="2"/>
          <w:sz w:val="24"/>
          <w:szCs w:val="24"/>
          <w:lang w:eastAsia="hi-IN" w:bidi="hi-IN"/>
        </w:rPr>
        <w:t xml:space="preserve"> сельсовета</w:t>
      </w:r>
      <w:r w:rsidRPr="00282B7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Белозерского района</w:t>
      </w:r>
      <w:r w:rsidRPr="00282B77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муниципальными </w:t>
      </w:r>
      <w:r w:rsidRPr="00282B7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служащими, замещающими должности муниципальной службы в Администрации Белозерского района, </w:t>
      </w:r>
      <w:r w:rsidRPr="00282B77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о возникшем конфликте интересов или </w:t>
      </w:r>
      <w:r w:rsidRPr="00282B7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>о возможности его возникновения</w:t>
      </w:r>
    </w:p>
    <w:p w:rsidR="00A833F6" w:rsidRPr="00282B77" w:rsidRDefault="00A833F6" w:rsidP="00A833F6">
      <w:pPr>
        <w:widowControl w:val="0"/>
        <w:tabs>
          <w:tab w:val="left" w:pos="612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A833F6" w:rsidRPr="00282B77" w:rsidRDefault="00A833F6" w:rsidP="00A833F6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A833F6" w:rsidRPr="00282B77" w:rsidRDefault="00A833F6" w:rsidP="00A833F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 w:rsidRPr="00282B77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ab/>
        <w:t>1. Настоящим Порядком определяются правила сообщения муниципальными</w:t>
      </w:r>
      <w:r w:rsidRPr="00282B77">
        <w:rPr>
          <w:rFonts w:ascii="Times New Roman" w:eastAsia="Arial" w:hAnsi="Times New Roman" w:cs="Times New Roman"/>
          <w:kern w:val="2"/>
          <w:sz w:val="16"/>
          <w:szCs w:val="16"/>
          <w:lang w:eastAsia="hi-IN" w:bidi="hi-IN"/>
        </w:rPr>
        <w:t xml:space="preserve">          </w:t>
      </w:r>
      <w:r w:rsidRPr="00282B77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служащими, замещающими должности муниципальной службы в Администрации 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Светлодольского</w:t>
      </w:r>
      <w:r w:rsidRPr="00282B77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 сельсовета Белозерского района (далее — муниципальный служащий),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833F6" w:rsidRPr="00282B77" w:rsidRDefault="00A833F6" w:rsidP="00A833F6">
      <w:pPr>
        <w:widowControl w:val="0"/>
        <w:tabs>
          <w:tab w:val="left" w:pos="612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282B7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282B7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сообщать</w:t>
      </w:r>
      <w:proofErr w:type="gramEnd"/>
      <w:r w:rsidRPr="00282B7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833F6" w:rsidRPr="00282B77" w:rsidRDefault="00A833F6" w:rsidP="00A833F6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 w:rsidRPr="00282B77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Сообщение оформляется в письменной форме в виде уведомления о возникновении личной заинтересованности при исполнении должностных  обязанностей, которая приводит или может привести к конфликту интересов (далее — уведомление).</w:t>
      </w:r>
    </w:p>
    <w:p w:rsidR="00A833F6" w:rsidRPr="00282B77" w:rsidRDefault="00A833F6" w:rsidP="00A833F6">
      <w:pPr>
        <w:suppressAutoHyphens/>
        <w:spacing w:after="0" w:line="240" w:lineRule="auto"/>
        <w:ind w:firstLine="540"/>
        <w:jc w:val="both"/>
        <w:rPr>
          <w:rFonts w:ascii="Arial" w:eastAsia="Calibri" w:hAnsi="Arial" w:cs="Courier New"/>
          <w:b/>
          <w:kern w:val="2"/>
          <w:sz w:val="24"/>
          <w:szCs w:val="24"/>
          <w:lang w:eastAsia="hi-IN" w:bidi="hi-IN"/>
        </w:rPr>
      </w:pPr>
      <w:r w:rsidRPr="00282B77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3. Муниципальный служащий направляют Главе 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Светлодольского</w:t>
      </w:r>
      <w:r w:rsidRPr="00282B77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 сельсовета Белозерского района </w:t>
      </w:r>
      <w:r w:rsidRPr="00282B77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(далее — Глава 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Светлодольского</w:t>
      </w:r>
      <w:r w:rsidRPr="00282B77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 сельсовета</w:t>
      </w:r>
      <w:r w:rsidRPr="00282B77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) уведомление, составленное по форме согласно приложению к настоящему Порядку. </w:t>
      </w:r>
    </w:p>
    <w:p w:rsidR="00A833F6" w:rsidRPr="00282B77" w:rsidRDefault="00A833F6" w:rsidP="00A833F6">
      <w:pPr>
        <w:widowControl w:val="0"/>
        <w:tabs>
          <w:tab w:val="left" w:pos="612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hi-IN" w:bidi="hi-IN"/>
        </w:rPr>
      </w:pPr>
      <w:r w:rsidRPr="00282B77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ab/>
        <w:t>4.</w:t>
      </w:r>
      <w:r w:rsidRPr="00282B7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Уведомления в срок, не позднее 5 рабочих дней со дня получения Главой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Светлодольского</w:t>
      </w:r>
      <w:r w:rsidRPr="00282B7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сельсовета</w:t>
      </w:r>
      <w:r w:rsidRPr="00282B77"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hi-IN" w:bidi="hi-IN"/>
        </w:rPr>
        <w:t xml:space="preserve"> </w:t>
      </w:r>
      <w:r w:rsidRPr="00282B7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Белозерского района, передается должностному лицу, ответственному за работу по профилактике коррупционных и иных правонарушений Администрации Белозерского района</w:t>
      </w:r>
      <w:r w:rsidRPr="00282B77"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hi-IN" w:bidi="hi-IN"/>
        </w:rPr>
        <w:t>.</w:t>
      </w:r>
    </w:p>
    <w:p w:rsidR="00A833F6" w:rsidRPr="00282B77" w:rsidRDefault="00A833F6" w:rsidP="00A833F6">
      <w:pPr>
        <w:widowControl w:val="0"/>
        <w:tabs>
          <w:tab w:val="left" w:pos="612"/>
        </w:tabs>
        <w:suppressAutoHyphens/>
        <w:autoSpaceDE w:val="0"/>
        <w:spacing w:after="0" w:line="240" w:lineRule="auto"/>
        <w:jc w:val="both"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  <w:r w:rsidRPr="00282B77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ab/>
        <w:t xml:space="preserve">5. Дальнейшее рассмотрение </w:t>
      </w:r>
      <w:r w:rsidRPr="00282B7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уведомлений, а также принятие по ним решений осуществляется в порядке, установленном </w:t>
      </w:r>
      <w:hyperlink r:id="rId6" w:history="1">
        <w:r w:rsidRPr="00282B77">
          <w:rPr>
            <w:rFonts w:ascii="Times New Roman" w:eastAsia="Lucida Sans Unicode" w:hAnsi="Times New Roman" w:cs="Times New Roman"/>
            <w:kern w:val="2"/>
            <w:sz w:val="24"/>
            <w:szCs w:val="24"/>
            <w:shd w:val="clear" w:color="auto" w:fill="FFFFFF"/>
            <w:lang w:eastAsia="hi-IN" w:bidi="hi-IN"/>
          </w:rPr>
          <w:t>распоряжением Главы Белозерского района от 8 октября 2014 года №197-р «О Комиссии по соблюдению требований к служебному поведению муниципальных служащих и урегулированию конфликта интересов в Администрации Белозерского района»</w:t>
        </w:r>
      </w:hyperlink>
      <w:r w:rsidRPr="00282B7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. </w:t>
      </w:r>
    </w:p>
    <w:p w:rsidR="00A833F6" w:rsidRPr="00282B77" w:rsidRDefault="00A833F6" w:rsidP="00A833F6">
      <w:pPr>
        <w:widowControl w:val="0"/>
        <w:tabs>
          <w:tab w:val="left" w:pos="612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eastAsia="hi-IN" w:bidi="hi-IN"/>
        </w:rPr>
      </w:pPr>
    </w:p>
    <w:p w:rsidR="00A833F6" w:rsidRPr="00282B77" w:rsidRDefault="00A833F6" w:rsidP="00A833F6">
      <w:pPr>
        <w:widowControl w:val="0"/>
        <w:tabs>
          <w:tab w:val="left" w:pos="612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eastAsia="hi-IN" w:bidi="hi-IN"/>
        </w:rPr>
      </w:pPr>
    </w:p>
    <w:p w:rsidR="00A833F6" w:rsidRPr="00282B77" w:rsidRDefault="00A833F6" w:rsidP="00A833F6">
      <w:pPr>
        <w:widowControl w:val="0"/>
        <w:tabs>
          <w:tab w:val="left" w:pos="612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eastAsia="hi-IN" w:bidi="hi-IN"/>
        </w:rPr>
      </w:pPr>
    </w:p>
    <w:p w:rsidR="00A833F6" w:rsidRPr="00282B77" w:rsidRDefault="00A833F6" w:rsidP="00A833F6">
      <w:pPr>
        <w:widowControl w:val="0"/>
        <w:tabs>
          <w:tab w:val="left" w:pos="612"/>
          <w:tab w:val="left" w:pos="7984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Заместитель Главы Светлодольского сельсовет                                       Н.С. Якушева</w:t>
      </w:r>
    </w:p>
    <w:p w:rsidR="00A833F6" w:rsidRPr="00282B77" w:rsidRDefault="00A833F6" w:rsidP="00A833F6">
      <w:pPr>
        <w:widowControl w:val="0"/>
        <w:tabs>
          <w:tab w:val="left" w:pos="612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eastAsia="hi-IN" w:bidi="hi-IN"/>
        </w:rPr>
      </w:pPr>
    </w:p>
    <w:p w:rsidR="00A833F6" w:rsidRPr="00282B77" w:rsidRDefault="00A833F6" w:rsidP="00A833F6">
      <w:pPr>
        <w:widowControl w:val="0"/>
        <w:tabs>
          <w:tab w:val="left" w:pos="612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eastAsia="hi-IN" w:bidi="hi-IN"/>
        </w:rPr>
      </w:pPr>
    </w:p>
    <w:p w:rsidR="00A833F6" w:rsidRPr="00282B77" w:rsidRDefault="00A833F6" w:rsidP="00A833F6">
      <w:pPr>
        <w:widowControl w:val="0"/>
        <w:tabs>
          <w:tab w:val="left" w:pos="612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eastAsia="hi-IN" w:bidi="hi-IN"/>
        </w:rPr>
      </w:pPr>
    </w:p>
    <w:p w:rsidR="00A833F6" w:rsidRPr="00282B77" w:rsidRDefault="00A833F6" w:rsidP="00A833F6">
      <w:pPr>
        <w:widowControl w:val="0"/>
        <w:tabs>
          <w:tab w:val="left" w:pos="612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eastAsia="hi-IN" w:bidi="hi-IN"/>
        </w:rPr>
      </w:pPr>
    </w:p>
    <w:p w:rsidR="00A833F6" w:rsidRPr="00282B77" w:rsidRDefault="00A833F6" w:rsidP="00A833F6">
      <w:pPr>
        <w:widowControl w:val="0"/>
        <w:tabs>
          <w:tab w:val="left" w:pos="612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eastAsia="hi-IN" w:bidi="hi-IN"/>
        </w:rPr>
      </w:pPr>
    </w:p>
    <w:p w:rsidR="00A833F6" w:rsidRPr="00282B77" w:rsidRDefault="00A833F6" w:rsidP="00A833F6">
      <w:pPr>
        <w:widowControl w:val="0"/>
        <w:tabs>
          <w:tab w:val="left" w:pos="612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eastAsia="hi-IN" w:bidi="hi-IN"/>
        </w:rPr>
      </w:pPr>
    </w:p>
    <w:p w:rsidR="00A833F6" w:rsidRPr="00282B77" w:rsidRDefault="00A833F6" w:rsidP="00A833F6">
      <w:pPr>
        <w:widowControl w:val="0"/>
        <w:tabs>
          <w:tab w:val="left" w:pos="612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833F6" w:rsidRPr="00282B77" w:rsidTr="00104288">
        <w:tc>
          <w:tcPr>
            <w:tcW w:w="4785" w:type="dxa"/>
          </w:tcPr>
          <w:p w:rsidR="00A833F6" w:rsidRPr="00282B77" w:rsidRDefault="00A833F6" w:rsidP="00104288">
            <w:pPr>
              <w:widowControl w:val="0"/>
              <w:tabs>
                <w:tab w:val="left" w:pos="61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785" w:type="dxa"/>
            <w:hideMark/>
          </w:tcPr>
          <w:p w:rsidR="00A833F6" w:rsidRPr="00282B77" w:rsidRDefault="00A833F6" w:rsidP="0010428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282B77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Приложение к </w:t>
            </w:r>
            <w:r w:rsidRPr="003B6A7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Порядку</w:t>
            </w:r>
            <w:r w:rsidRPr="00282B7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уведомления Главы </w:t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Светлодольского</w:t>
            </w:r>
            <w:r w:rsidRPr="00282B7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сельсовета Белозерского района </w:t>
            </w:r>
            <w:r w:rsidRPr="00282B7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муниципальными </w:t>
            </w:r>
            <w:r w:rsidRPr="00282B7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служащими, замещающими должности муниципальной службы в Администрации Белозерского района </w:t>
            </w:r>
            <w:r w:rsidRPr="00282B77"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о возникшем конфликте интересов или </w:t>
            </w:r>
            <w:r w:rsidRPr="00282B7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hi-IN" w:bidi="hi-IN"/>
              </w:rPr>
              <w:t>о возможности его возникновения</w:t>
            </w:r>
          </w:p>
        </w:tc>
      </w:tr>
    </w:tbl>
    <w:p w:rsidR="00A833F6" w:rsidRPr="00282B77" w:rsidRDefault="00A833F6" w:rsidP="00A833F6">
      <w:pPr>
        <w:widowControl w:val="0"/>
        <w:tabs>
          <w:tab w:val="left" w:pos="612"/>
        </w:tabs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eastAsia="hi-IN" w:bidi="hi-IN"/>
        </w:rPr>
      </w:pPr>
    </w:p>
    <w:p w:rsidR="00A833F6" w:rsidRPr="00282B77" w:rsidRDefault="00A833F6" w:rsidP="00A833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A833F6" w:rsidRPr="00282B77" w:rsidRDefault="00A833F6" w:rsidP="00A833F6">
      <w:pPr>
        <w:keepNext/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</w:p>
    <w:p w:rsidR="00A833F6" w:rsidRPr="00282B77" w:rsidRDefault="00A833F6" w:rsidP="00A833F6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A833F6" w:rsidRPr="00282B77" w:rsidRDefault="00A833F6" w:rsidP="00A833F6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A833F6" w:rsidRPr="00282B77" w:rsidRDefault="00A833F6" w:rsidP="00A833F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16"/>
          <w:szCs w:val="16"/>
          <w:lang w:eastAsia="hi-IN" w:bidi="hi-IN"/>
        </w:rPr>
      </w:pPr>
      <w:r w:rsidRPr="00282B77">
        <w:rPr>
          <w:rFonts w:ascii="Times New Roman" w:eastAsia="Arial" w:hAnsi="Times New Roman" w:cs="Times New Roman"/>
          <w:kern w:val="2"/>
          <w:sz w:val="24"/>
          <w:szCs w:val="24"/>
          <w:u w:val="single"/>
          <w:lang w:eastAsia="hi-IN" w:bidi="hi-IN"/>
        </w:rPr>
        <w:t>Главе</w:t>
      </w:r>
      <w:r w:rsidRPr="00282B77">
        <w:rPr>
          <w:rFonts w:ascii="Times New Roman" w:eastAsia="Arial" w:hAnsi="Times New Roman" w:cs="Times New Roman"/>
          <w:kern w:val="2"/>
          <w:sz w:val="16"/>
          <w:szCs w:val="16"/>
          <w:lang w:eastAsia="hi-IN" w:bidi="hi-IN"/>
        </w:rPr>
        <w:t xml:space="preserve"> </w:t>
      </w:r>
      <w:r w:rsidRPr="003B6A77">
        <w:rPr>
          <w:rFonts w:ascii="Times New Roman" w:eastAsia="Arial" w:hAnsi="Times New Roman" w:cs="Times New Roman"/>
          <w:kern w:val="2"/>
          <w:sz w:val="24"/>
          <w:szCs w:val="24"/>
          <w:u w:val="single"/>
          <w:lang w:eastAsia="hi-IN" w:bidi="hi-IN"/>
        </w:rPr>
        <w:t>Светлодольского</w:t>
      </w:r>
      <w:r>
        <w:rPr>
          <w:rFonts w:ascii="Times New Roman" w:eastAsia="Arial" w:hAnsi="Times New Roman" w:cs="Times New Roman"/>
          <w:kern w:val="2"/>
          <w:sz w:val="24"/>
          <w:szCs w:val="24"/>
          <w:u w:val="single"/>
          <w:lang w:eastAsia="hi-IN" w:bidi="hi-IN"/>
        </w:rPr>
        <w:t xml:space="preserve"> </w:t>
      </w:r>
      <w:r w:rsidRPr="00282B77">
        <w:rPr>
          <w:rFonts w:ascii="Times New Roman" w:eastAsia="Arial" w:hAnsi="Times New Roman" w:cs="Times New Roman"/>
          <w:kern w:val="2"/>
          <w:sz w:val="24"/>
          <w:szCs w:val="24"/>
          <w:u w:val="single"/>
          <w:lang w:eastAsia="hi-IN" w:bidi="hi-IN"/>
        </w:rPr>
        <w:t>сельсовета</w:t>
      </w:r>
      <w:r w:rsidRPr="00282B77">
        <w:rPr>
          <w:rFonts w:ascii="Times New Roman" w:eastAsia="Arial" w:hAnsi="Times New Roman" w:cs="Times New Roman"/>
          <w:kern w:val="2"/>
          <w:sz w:val="16"/>
          <w:szCs w:val="16"/>
          <w:u w:val="single"/>
          <w:lang w:eastAsia="hi-IN" w:bidi="hi-IN"/>
        </w:rPr>
        <w:t xml:space="preserve"> </w:t>
      </w:r>
      <w:r w:rsidRPr="00282B77">
        <w:rPr>
          <w:rFonts w:ascii="Times New Roman" w:eastAsia="Arial" w:hAnsi="Times New Roman" w:cs="Times New Roman"/>
          <w:kern w:val="2"/>
          <w:sz w:val="24"/>
          <w:szCs w:val="24"/>
          <w:u w:val="single"/>
          <w:lang w:eastAsia="hi-IN" w:bidi="hi-IN"/>
        </w:rPr>
        <w:t>Белозерского района</w:t>
      </w:r>
    </w:p>
    <w:p w:rsidR="00A833F6" w:rsidRPr="00282B77" w:rsidRDefault="00A833F6" w:rsidP="00A833F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16"/>
          <w:szCs w:val="16"/>
          <w:lang w:eastAsia="hi-IN" w:bidi="hi-IN"/>
        </w:rPr>
      </w:pPr>
      <w:r w:rsidRPr="00282B77">
        <w:rPr>
          <w:rFonts w:ascii="Times New Roman" w:eastAsia="Arial" w:hAnsi="Times New Roman" w:cs="Times New Roman"/>
          <w:kern w:val="2"/>
          <w:sz w:val="16"/>
          <w:szCs w:val="16"/>
          <w:lang w:eastAsia="hi-IN" w:bidi="hi-IN"/>
        </w:rPr>
        <w:t xml:space="preserve">_________________________________________________________________               </w:t>
      </w:r>
    </w:p>
    <w:p w:rsidR="00A833F6" w:rsidRPr="00282B77" w:rsidRDefault="00A833F6" w:rsidP="00A833F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16"/>
          <w:szCs w:val="16"/>
          <w:lang w:eastAsia="hi-IN" w:bidi="hi-IN"/>
        </w:rPr>
      </w:pPr>
      <w:r w:rsidRPr="00282B77">
        <w:rPr>
          <w:rFonts w:ascii="Times New Roman" w:eastAsia="Arial" w:hAnsi="Times New Roman" w:cs="Times New Roman"/>
          <w:kern w:val="2"/>
          <w:sz w:val="16"/>
          <w:szCs w:val="16"/>
          <w:lang w:eastAsia="hi-IN" w:bidi="hi-IN"/>
        </w:rPr>
        <w:t xml:space="preserve">                                                                                                              (Ф.И.О.)</w:t>
      </w:r>
    </w:p>
    <w:p w:rsidR="00A833F6" w:rsidRPr="00282B77" w:rsidRDefault="00A833F6" w:rsidP="00A833F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0"/>
          <w:szCs w:val="24"/>
          <w:lang w:eastAsia="hi-IN" w:bidi="hi-IN"/>
        </w:rPr>
      </w:pPr>
      <w:r w:rsidRPr="00282B77">
        <w:rPr>
          <w:rFonts w:ascii="Times New Roman" w:eastAsia="Lucida Sans Unicode" w:hAnsi="Times New Roman" w:cs="Times New Roman"/>
          <w:kern w:val="2"/>
          <w:sz w:val="20"/>
          <w:szCs w:val="24"/>
          <w:lang w:eastAsia="hi-IN" w:bidi="hi-IN"/>
        </w:rPr>
        <w:t>_____________________________________________________</w:t>
      </w:r>
    </w:p>
    <w:p w:rsidR="00A833F6" w:rsidRPr="00282B77" w:rsidRDefault="00A833F6" w:rsidP="00A833F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0"/>
          <w:szCs w:val="24"/>
          <w:lang w:eastAsia="hi-IN" w:bidi="hi-IN"/>
        </w:rPr>
      </w:pPr>
      <w:r w:rsidRPr="00282B77">
        <w:rPr>
          <w:rFonts w:ascii="Times New Roman" w:eastAsia="Lucida Sans Unicode" w:hAnsi="Times New Roman" w:cs="Times New Roman"/>
          <w:kern w:val="2"/>
          <w:sz w:val="20"/>
          <w:szCs w:val="24"/>
          <w:lang w:eastAsia="hi-IN" w:bidi="hi-IN"/>
        </w:rPr>
        <w:t>_____________________________________________________</w:t>
      </w:r>
    </w:p>
    <w:p w:rsidR="00A833F6" w:rsidRPr="00282B77" w:rsidRDefault="00A833F6" w:rsidP="00A833F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0"/>
          <w:szCs w:val="24"/>
          <w:lang w:eastAsia="hi-IN" w:bidi="hi-IN"/>
        </w:rPr>
      </w:pPr>
      <w:r w:rsidRPr="00282B7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от</w:t>
      </w:r>
      <w:r w:rsidRPr="00282B77">
        <w:rPr>
          <w:rFonts w:ascii="Times New Roman" w:eastAsia="Lucida Sans Unicode" w:hAnsi="Times New Roman" w:cs="Times New Roman"/>
          <w:kern w:val="2"/>
          <w:sz w:val="20"/>
          <w:szCs w:val="24"/>
          <w:lang w:eastAsia="hi-IN" w:bidi="hi-IN"/>
        </w:rPr>
        <w:t xml:space="preserve"> __________________________________________________</w:t>
      </w:r>
    </w:p>
    <w:p w:rsidR="00A833F6" w:rsidRPr="00282B77" w:rsidRDefault="00A833F6" w:rsidP="00A833F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0"/>
          <w:szCs w:val="24"/>
          <w:lang w:eastAsia="hi-IN" w:bidi="hi-IN"/>
        </w:rPr>
      </w:pPr>
      <w:r w:rsidRPr="00282B77">
        <w:rPr>
          <w:rFonts w:ascii="Times New Roman" w:eastAsia="Lucida Sans Unicode" w:hAnsi="Times New Roman" w:cs="Times New Roman"/>
          <w:kern w:val="2"/>
          <w:sz w:val="20"/>
          <w:szCs w:val="24"/>
          <w:lang w:eastAsia="hi-IN" w:bidi="hi-IN"/>
        </w:rPr>
        <w:t>_____________________________________________________</w:t>
      </w:r>
    </w:p>
    <w:p w:rsidR="00A833F6" w:rsidRPr="00282B77" w:rsidRDefault="00A833F6" w:rsidP="00A833F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0"/>
          <w:szCs w:val="24"/>
          <w:lang w:eastAsia="hi-IN" w:bidi="hi-IN"/>
        </w:rPr>
      </w:pPr>
      <w:r w:rsidRPr="00282B77">
        <w:rPr>
          <w:rFonts w:ascii="Times New Roman" w:eastAsia="Lucida Sans Unicode" w:hAnsi="Times New Roman" w:cs="Times New Roman"/>
          <w:kern w:val="2"/>
          <w:sz w:val="20"/>
          <w:szCs w:val="24"/>
          <w:lang w:eastAsia="hi-IN" w:bidi="hi-IN"/>
        </w:rPr>
        <w:t>_____________________________________________________</w:t>
      </w:r>
    </w:p>
    <w:p w:rsidR="00A833F6" w:rsidRPr="00282B77" w:rsidRDefault="00A833F6" w:rsidP="00A833F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282B7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 xml:space="preserve">                                                                                                        (должность муниципального служащего, Ф.И.О.)</w:t>
      </w:r>
    </w:p>
    <w:p w:rsidR="00A833F6" w:rsidRPr="00282B77" w:rsidRDefault="00A833F6" w:rsidP="00A833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eastAsia="hi-IN" w:bidi="hi-IN"/>
        </w:rPr>
      </w:pPr>
    </w:p>
    <w:p w:rsidR="00A833F6" w:rsidRPr="00282B77" w:rsidRDefault="00A833F6" w:rsidP="00A833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eastAsia="hi-IN" w:bidi="hi-IN"/>
        </w:rPr>
      </w:pPr>
      <w:r w:rsidRPr="00282B77">
        <w:rPr>
          <w:rFonts w:ascii="Times New Roman" w:eastAsia="Lucida Sans Unicode" w:hAnsi="Times New Roman" w:cs="Times New Roman"/>
          <w:kern w:val="2"/>
          <w:sz w:val="20"/>
          <w:szCs w:val="24"/>
          <w:lang w:eastAsia="hi-IN" w:bidi="hi-IN"/>
        </w:rPr>
        <w:t> </w:t>
      </w:r>
    </w:p>
    <w:p w:rsidR="00A833F6" w:rsidRPr="00282B77" w:rsidRDefault="00A833F6" w:rsidP="00A833F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282B77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Уведомление о возникновении личной заинтересованности при исполнении </w:t>
      </w:r>
      <w:r w:rsidRPr="00282B7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>должностных обязанностей, которая приводит или может привести к конфликту интересов</w:t>
      </w:r>
    </w:p>
    <w:p w:rsidR="00A833F6" w:rsidRPr="00282B77" w:rsidRDefault="00A833F6" w:rsidP="00A833F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A833F6" w:rsidRPr="00282B77" w:rsidRDefault="00A833F6" w:rsidP="00A833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282B7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82B7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нужное</w:t>
      </w:r>
      <w:proofErr w:type="gramEnd"/>
      <w:r w:rsidRPr="00282B7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подчеркнуть).</w:t>
      </w:r>
    </w:p>
    <w:p w:rsidR="00A833F6" w:rsidRPr="00282B77" w:rsidRDefault="00A833F6" w:rsidP="00A833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282B7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  <w:t>Обстоятельства, являющиеся основанием возникновения личной заинтересованности: 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3F6" w:rsidRPr="00282B77" w:rsidRDefault="00A833F6" w:rsidP="00A833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282B7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(описывается ситуация, при которой личная заинтересованность (прямая или косвенная) лица, замещающего должность муниципальной службы, влияет или может повлиять на надлежащее, объективное и беспристрастное исполнение им должностных  обязанностей)</w:t>
      </w:r>
      <w:r w:rsidRPr="00282B7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</w:p>
    <w:p w:rsidR="00A833F6" w:rsidRPr="00282B77" w:rsidRDefault="00A833F6" w:rsidP="00A833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282B7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  <w:t>Должностные обязанности, на исполнение которых влияет или  может повлиять личная заинтересованность: _________________________________________________ __________________________________________________________________________</w:t>
      </w:r>
    </w:p>
    <w:p w:rsidR="00A833F6" w:rsidRPr="00282B77" w:rsidRDefault="00A833F6" w:rsidP="00A833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282B7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__________________________________________________________________________</w:t>
      </w:r>
    </w:p>
    <w:p w:rsidR="00A833F6" w:rsidRPr="00282B77" w:rsidRDefault="00A833F6" w:rsidP="00A833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282B7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  <w:t>Предлагаемые меры по предотвращению или урегулированию конфликта интересов: ________________________________________________________________</w:t>
      </w:r>
    </w:p>
    <w:p w:rsidR="00A833F6" w:rsidRPr="00282B77" w:rsidRDefault="00A833F6" w:rsidP="00A833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282B7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__________________________________________________________________________</w:t>
      </w:r>
    </w:p>
    <w:p w:rsidR="00A833F6" w:rsidRPr="00282B77" w:rsidRDefault="00A833F6" w:rsidP="00A833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282B7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  <w:t xml:space="preserve">Намереваюсь (не намереваюсь) лично присутствовать на заседании комиссии </w:t>
      </w:r>
      <w:r w:rsidRPr="00282B77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282B7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при рассмотрении настоящего уведомления (</w:t>
      </w:r>
      <w:proofErr w:type="gramStart"/>
      <w:r w:rsidRPr="00282B7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нужное</w:t>
      </w:r>
      <w:proofErr w:type="gramEnd"/>
      <w:r w:rsidRPr="00282B7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подчеркнуть).</w:t>
      </w:r>
    </w:p>
    <w:p w:rsidR="00A833F6" w:rsidRPr="00282B77" w:rsidRDefault="00A833F6" w:rsidP="00A833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A833F6" w:rsidRPr="00282B77" w:rsidRDefault="00A833F6" w:rsidP="00A833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A833F6" w:rsidRPr="00282B77" w:rsidRDefault="00A833F6" w:rsidP="00A833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282B7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«__» ___________ 20__ г. ___________________________  _____________________</w:t>
      </w:r>
    </w:p>
    <w:p w:rsidR="00A833F6" w:rsidRPr="00282B77" w:rsidRDefault="00A833F6" w:rsidP="00A833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282B77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</w:t>
      </w:r>
      <w:r w:rsidRPr="00282B7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(подпись лица, направляющего уведомление)                (расшифровка подписи)</w:t>
      </w:r>
    </w:p>
    <w:p w:rsidR="00A833F6" w:rsidRPr="00282B77" w:rsidRDefault="00A833F6" w:rsidP="00A833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eastAsia="hi-IN" w:bidi="hi-IN"/>
        </w:rPr>
      </w:pPr>
    </w:p>
    <w:p w:rsidR="00A833F6" w:rsidRPr="00282B77" w:rsidRDefault="00A833F6" w:rsidP="00A833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eastAsia="hi-IN" w:bidi="hi-IN"/>
        </w:rPr>
      </w:pPr>
    </w:p>
    <w:p w:rsidR="00A833F6" w:rsidRPr="00282B77" w:rsidRDefault="00A833F6" w:rsidP="00A833F6">
      <w:pPr>
        <w:widowControl w:val="0"/>
        <w:suppressAutoHyphens/>
        <w:spacing w:after="0" w:line="240" w:lineRule="auto"/>
        <w:jc w:val="both"/>
        <w:rPr>
          <w:rFonts w:ascii="Arial" w:eastAsia="Calibri" w:hAnsi="Arial" w:cs="Mangal"/>
          <w:kern w:val="2"/>
          <w:sz w:val="24"/>
          <w:szCs w:val="24"/>
          <w:lang w:eastAsia="hi-IN" w:bidi="hi-IN"/>
        </w:rPr>
      </w:pPr>
      <w:r w:rsidRPr="00282B77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__________________________________</w:t>
      </w:r>
    </w:p>
    <w:p w:rsidR="00A833F6" w:rsidRPr="00282B77" w:rsidRDefault="00A833F6" w:rsidP="00A833F6">
      <w:pPr>
        <w:widowControl w:val="0"/>
        <w:suppressAutoHyphens/>
        <w:spacing w:after="0" w:line="240" w:lineRule="auto"/>
        <w:jc w:val="both"/>
        <w:rPr>
          <w:rFonts w:ascii="Arial" w:eastAsia="Arial" w:hAnsi="Arial" w:cs="Mangal"/>
          <w:kern w:val="2"/>
          <w:sz w:val="20"/>
          <w:szCs w:val="20"/>
          <w:lang w:eastAsia="hi-IN" w:bidi="hi-IN"/>
        </w:rPr>
      </w:pPr>
      <w:r w:rsidRPr="00282B77">
        <w:rPr>
          <w:rFonts w:ascii="Times New Roman" w:eastAsia="Calibri" w:hAnsi="Times New Roman" w:cs="Times New Roman"/>
          <w:kern w:val="2"/>
          <w:sz w:val="16"/>
          <w:szCs w:val="16"/>
          <w:lang w:eastAsia="hi-IN" w:bidi="hi-IN"/>
        </w:rPr>
        <w:t xml:space="preserve">                           (отметка об ознакомлении)</w:t>
      </w:r>
      <w:bookmarkStart w:id="0" w:name="Par0"/>
      <w:bookmarkEnd w:id="0"/>
    </w:p>
    <w:p w:rsidR="007F4070" w:rsidRDefault="007F4070">
      <w:bookmarkStart w:id="1" w:name="_GoBack"/>
      <w:bookmarkEnd w:id="1"/>
    </w:p>
    <w:sectPr w:rsidR="007F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295"/>
    <w:multiLevelType w:val="hybridMultilevel"/>
    <w:tmpl w:val="C7386C98"/>
    <w:lvl w:ilvl="0" w:tplc="80D87F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B2"/>
    <w:rsid w:val="003A53B2"/>
    <w:rsid w:val="007F4070"/>
    <w:rsid w:val="00A8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.belozerka.ru/tinybrowser/files/npa/polozhenie-o-komissii-po-soblyudeniyu-trebovaniy-k-sluzhebnomu-povedeniyu-municipal-nyh-sluzhaschih-i-uregulirovaniyu-konflikta-interesov-v-administracii-belozerskogo-rayona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6199</Characters>
  <Application>Microsoft Office Word</Application>
  <DocSecurity>0</DocSecurity>
  <Lines>51</Lines>
  <Paragraphs>14</Paragraphs>
  <ScaleCrop>false</ScaleCrop>
  <Company>Home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2</cp:revision>
  <dcterms:created xsi:type="dcterms:W3CDTF">2017-01-30T09:42:00Z</dcterms:created>
  <dcterms:modified xsi:type="dcterms:W3CDTF">2017-01-30T09:42:00Z</dcterms:modified>
</cp:coreProperties>
</file>